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0027" w14:textId="55E9AD8E" w:rsidR="00240F5E" w:rsidRDefault="008C08C8">
      <w:pPr>
        <w:rPr>
          <w:b/>
        </w:rPr>
      </w:pPr>
      <w:r w:rsidRPr="00FA78F4">
        <w:rPr>
          <w:rFonts w:ascii="Calibri" w:hAnsi="Calibri"/>
          <w:noProof/>
          <w:sz w:val="24"/>
          <w:lang w:eastAsia="en-GB"/>
        </w:rPr>
        <w:drawing>
          <wp:anchor distT="0" distB="0" distL="114300" distR="114300" simplePos="0" relativeHeight="251659264" behindDoc="0" locked="0" layoutInCell="1" allowOverlap="1" wp14:anchorId="00B3F51C" wp14:editId="12CEE274">
            <wp:simplePos x="0" y="0"/>
            <wp:positionH relativeFrom="column">
              <wp:posOffset>0</wp:posOffset>
            </wp:positionH>
            <wp:positionV relativeFrom="paragraph">
              <wp:posOffset>-635</wp:posOffset>
            </wp:positionV>
            <wp:extent cx="2409825" cy="4845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ndscape_72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825" cy="484505"/>
                    </a:xfrm>
                    <a:prstGeom prst="rect">
                      <a:avLst/>
                    </a:prstGeom>
                  </pic:spPr>
                </pic:pic>
              </a:graphicData>
            </a:graphic>
            <wp14:sizeRelH relativeFrom="margin">
              <wp14:pctWidth>0</wp14:pctWidth>
            </wp14:sizeRelH>
            <wp14:sizeRelV relativeFrom="margin">
              <wp14:pctHeight>0</wp14:pctHeight>
            </wp14:sizeRelV>
          </wp:anchor>
        </w:drawing>
      </w:r>
    </w:p>
    <w:p w14:paraId="07878705" w14:textId="77777777" w:rsidR="00240F5E" w:rsidRDefault="00240F5E">
      <w:pPr>
        <w:rPr>
          <w:b/>
        </w:rPr>
      </w:pPr>
    </w:p>
    <w:p w14:paraId="1D046D3C" w14:textId="6F6B9DBC" w:rsidR="00240F5E" w:rsidRDefault="00240F5E" w:rsidP="00240F5E">
      <w:pPr>
        <w:jc w:val="center"/>
        <w:rPr>
          <w:rFonts w:ascii="Arial" w:hAnsi="Arial" w:cs="Arial"/>
          <w:b/>
          <w:sz w:val="24"/>
          <w:szCs w:val="24"/>
        </w:rPr>
      </w:pPr>
      <w:r w:rsidRPr="00240F5E">
        <w:rPr>
          <w:rFonts w:ascii="Arial" w:hAnsi="Arial" w:cs="Arial"/>
          <w:b/>
          <w:sz w:val="24"/>
          <w:szCs w:val="24"/>
        </w:rPr>
        <w:t>JOB DESCRIPTION</w:t>
      </w:r>
    </w:p>
    <w:p w14:paraId="0E8F20AC" w14:textId="77777777" w:rsidR="000355D5" w:rsidRPr="00240F5E" w:rsidRDefault="000355D5" w:rsidP="00240F5E">
      <w:pPr>
        <w:jc w:val="center"/>
        <w:rPr>
          <w:rFonts w:ascii="Arial" w:hAnsi="Arial" w:cs="Arial"/>
          <w:sz w:val="24"/>
          <w:szCs w:val="24"/>
        </w:rPr>
      </w:pPr>
    </w:p>
    <w:p w14:paraId="0B4524B1" w14:textId="0D5D8B01" w:rsidR="00240F5E" w:rsidRPr="00240F5E" w:rsidRDefault="00240F5E" w:rsidP="00240F5E">
      <w:pPr>
        <w:ind w:left="2880" w:hanging="2880"/>
        <w:rPr>
          <w:rFonts w:ascii="Arial" w:hAnsi="Arial" w:cs="Arial"/>
          <w:b/>
          <w:sz w:val="24"/>
          <w:szCs w:val="24"/>
        </w:rPr>
      </w:pPr>
      <w:r w:rsidRPr="00240F5E">
        <w:rPr>
          <w:rFonts w:ascii="Arial" w:hAnsi="Arial" w:cs="Arial"/>
          <w:b/>
          <w:sz w:val="24"/>
          <w:szCs w:val="24"/>
        </w:rPr>
        <w:t xml:space="preserve">JOB TITLE: </w:t>
      </w:r>
      <w:r w:rsidRPr="00240F5E">
        <w:rPr>
          <w:rFonts w:ascii="Arial" w:hAnsi="Arial" w:cs="Arial"/>
          <w:b/>
          <w:sz w:val="24"/>
          <w:szCs w:val="24"/>
        </w:rPr>
        <w:tab/>
      </w:r>
      <w:r w:rsidRPr="00240F5E">
        <w:rPr>
          <w:rFonts w:ascii="Arial" w:hAnsi="Arial" w:cs="Arial"/>
          <w:b/>
          <w:bCs/>
          <w:sz w:val="24"/>
          <w:szCs w:val="24"/>
        </w:rPr>
        <w:t xml:space="preserve">Physician Associate (PA), </w:t>
      </w:r>
      <w:r w:rsidR="00803E5E">
        <w:rPr>
          <w:rFonts w:ascii="Arial" w:hAnsi="Arial" w:cs="Arial"/>
          <w:b/>
          <w:bCs/>
          <w:sz w:val="24"/>
          <w:szCs w:val="24"/>
        </w:rPr>
        <w:t xml:space="preserve">North &amp; West </w:t>
      </w:r>
      <w:r w:rsidRPr="00240F5E">
        <w:rPr>
          <w:rFonts w:ascii="Arial" w:hAnsi="Arial" w:cs="Arial"/>
          <w:b/>
          <w:bCs/>
          <w:sz w:val="24"/>
          <w:szCs w:val="24"/>
        </w:rPr>
        <w:t>Primary Care</w:t>
      </w:r>
      <w:r w:rsidR="00803E5E">
        <w:rPr>
          <w:rFonts w:ascii="Arial" w:hAnsi="Arial" w:cs="Arial"/>
          <w:b/>
          <w:bCs/>
          <w:sz w:val="24"/>
          <w:szCs w:val="24"/>
        </w:rPr>
        <w:t xml:space="preserve"> Network</w:t>
      </w:r>
    </w:p>
    <w:p w14:paraId="0292DF46" w14:textId="2D64C72B" w:rsidR="00240F5E" w:rsidRPr="00F66481" w:rsidRDefault="00803E5E" w:rsidP="00803E5E">
      <w:pPr>
        <w:ind w:left="2880" w:hanging="2880"/>
        <w:rPr>
          <w:rFonts w:ascii="Arial" w:hAnsi="Arial" w:cs="Arial"/>
          <w:b/>
          <w:bCs/>
          <w:i/>
          <w:iCs/>
          <w:sz w:val="24"/>
          <w:szCs w:val="24"/>
        </w:rPr>
      </w:pPr>
      <w:r>
        <w:rPr>
          <w:rFonts w:ascii="Arial" w:hAnsi="Arial" w:cs="Arial"/>
          <w:b/>
          <w:sz w:val="24"/>
          <w:szCs w:val="24"/>
        </w:rPr>
        <w:t xml:space="preserve">LOCATION: </w:t>
      </w:r>
      <w:r>
        <w:rPr>
          <w:rFonts w:ascii="Arial" w:hAnsi="Arial" w:cs="Arial"/>
          <w:b/>
          <w:sz w:val="24"/>
          <w:szCs w:val="24"/>
        </w:rPr>
        <w:tab/>
      </w:r>
      <w:r>
        <w:rPr>
          <w:rFonts w:ascii="Arial" w:hAnsi="Arial" w:cs="Arial"/>
          <w:b/>
          <w:bCs/>
          <w:sz w:val="24"/>
          <w:szCs w:val="24"/>
        </w:rPr>
        <w:t>The PA will be based in Ryeland an</w:t>
      </w:r>
      <w:r w:rsidR="00322422">
        <w:rPr>
          <w:rFonts w:ascii="Arial" w:hAnsi="Arial" w:cs="Arial"/>
          <w:b/>
          <w:bCs/>
          <w:sz w:val="24"/>
          <w:szCs w:val="24"/>
        </w:rPr>
        <w:t xml:space="preserve">d Weobley &amp; Staunton practices </w:t>
      </w:r>
      <w:r w:rsidR="00322422" w:rsidRPr="00322422">
        <w:rPr>
          <w:rFonts w:ascii="Arial" w:hAnsi="Arial" w:cs="Arial"/>
          <w:b/>
          <w:bCs/>
          <w:sz w:val="24"/>
          <w:szCs w:val="24"/>
        </w:rPr>
        <w:t>with potentially some home visiting / care home visiting requirements.</w:t>
      </w:r>
    </w:p>
    <w:p w14:paraId="5C84066C" w14:textId="2C40B946" w:rsidR="000355D5" w:rsidRDefault="00240F5E" w:rsidP="005C2CFA">
      <w:pPr>
        <w:ind w:left="2880" w:hanging="2880"/>
        <w:rPr>
          <w:rFonts w:ascii="Arial" w:hAnsi="Arial" w:cs="Arial"/>
          <w:b/>
          <w:sz w:val="24"/>
          <w:szCs w:val="24"/>
        </w:rPr>
      </w:pPr>
      <w:r w:rsidRPr="00240F5E">
        <w:rPr>
          <w:rFonts w:ascii="Arial" w:hAnsi="Arial" w:cs="Arial"/>
          <w:b/>
          <w:sz w:val="24"/>
          <w:szCs w:val="24"/>
        </w:rPr>
        <w:t xml:space="preserve">ACCOUNTABLE TO:  </w:t>
      </w:r>
      <w:r w:rsidRPr="00240F5E">
        <w:rPr>
          <w:rFonts w:ascii="Arial" w:hAnsi="Arial" w:cs="Arial"/>
          <w:b/>
          <w:sz w:val="24"/>
          <w:szCs w:val="24"/>
        </w:rPr>
        <w:tab/>
      </w:r>
      <w:r w:rsidRPr="000355D5">
        <w:rPr>
          <w:rFonts w:ascii="Arial" w:hAnsi="Arial" w:cs="Arial"/>
          <w:b/>
          <w:sz w:val="24"/>
          <w:szCs w:val="24"/>
        </w:rPr>
        <w:t>Primary Care Network</w:t>
      </w:r>
      <w:r w:rsidR="000355D5">
        <w:rPr>
          <w:rFonts w:ascii="Arial" w:hAnsi="Arial" w:cs="Arial"/>
          <w:b/>
          <w:sz w:val="24"/>
          <w:szCs w:val="24"/>
        </w:rPr>
        <w:t xml:space="preserve"> member practices</w:t>
      </w:r>
      <w:r w:rsidR="005C2CFA">
        <w:rPr>
          <w:rFonts w:ascii="Arial" w:hAnsi="Arial" w:cs="Arial"/>
          <w:b/>
          <w:sz w:val="24"/>
          <w:szCs w:val="24"/>
        </w:rPr>
        <w:t xml:space="preserve">, </w:t>
      </w:r>
      <w:r w:rsidR="000355D5">
        <w:rPr>
          <w:rFonts w:ascii="Arial" w:hAnsi="Arial" w:cs="Arial"/>
          <w:b/>
          <w:sz w:val="24"/>
          <w:szCs w:val="24"/>
        </w:rPr>
        <w:t>Taurus</w:t>
      </w:r>
      <w:r w:rsidR="005C2CFA">
        <w:rPr>
          <w:rFonts w:ascii="Arial" w:hAnsi="Arial" w:cs="Arial"/>
          <w:b/>
          <w:sz w:val="24"/>
          <w:szCs w:val="24"/>
        </w:rPr>
        <w:t xml:space="preserve"> Healthcare Ltd</w:t>
      </w:r>
      <w:r w:rsidR="000355D5">
        <w:rPr>
          <w:rFonts w:ascii="Arial" w:hAnsi="Arial" w:cs="Arial"/>
          <w:b/>
          <w:sz w:val="24"/>
          <w:szCs w:val="24"/>
        </w:rPr>
        <w:t>.</w:t>
      </w:r>
    </w:p>
    <w:p w14:paraId="07582046" w14:textId="7F86269D" w:rsidR="00F408C6" w:rsidRPr="00F408C6" w:rsidRDefault="00F408C6" w:rsidP="000355D5">
      <w:pPr>
        <w:ind w:left="2880" w:hanging="2880"/>
        <w:rPr>
          <w:rFonts w:ascii="Arial" w:hAnsi="Arial" w:cs="Arial"/>
          <w:b/>
          <w:bCs/>
          <w:sz w:val="24"/>
          <w:szCs w:val="24"/>
        </w:rPr>
      </w:pPr>
      <w:r w:rsidRPr="4E2DE512">
        <w:rPr>
          <w:rFonts w:ascii="Arial" w:hAnsi="Arial" w:cs="Arial"/>
          <w:b/>
          <w:bCs/>
          <w:sz w:val="24"/>
          <w:szCs w:val="24"/>
        </w:rPr>
        <w:t xml:space="preserve">SUPERVISION: </w:t>
      </w:r>
      <w:r>
        <w:tab/>
      </w:r>
      <w:r w:rsidRPr="4E2DE512">
        <w:rPr>
          <w:rFonts w:ascii="Arial" w:hAnsi="Arial" w:cs="Arial"/>
          <w:b/>
          <w:bCs/>
          <w:sz w:val="24"/>
          <w:szCs w:val="24"/>
        </w:rPr>
        <w:t>General supervision is received from the accountable GP(s) available each day. The amount of supervision given will be in accordance with the competence of the Physician Associate.</w:t>
      </w:r>
    </w:p>
    <w:p w14:paraId="73438280" w14:textId="630D606D" w:rsidR="00DC0B21" w:rsidRPr="00F408C6" w:rsidRDefault="000355D5">
      <w:pPr>
        <w:rPr>
          <w:rFonts w:ascii="Arial" w:hAnsi="Arial" w:cs="Arial"/>
          <w:b/>
          <w:bCs/>
          <w:sz w:val="24"/>
          <w:szCs w:val="24"/>
        </w:rPr>
      </w:pPr>
      <w:r>
        <w:rPr>
          <w:rFonts w:ascii="Arial" w:hAnsi="Arial" w:cs="Arial"/>
          <w:b/>
          <w:sz w:val="24"/>
          <w:szCs w:val="24"/>
        </w:rPr>
        <w:t>S</w:t>
      </w:r>
      <w:r w:rsidR="00F408C6" w:rsidRPr="00F408C6">
        <w:rPr>
          <w:rFonts w:ascii="Arial" w:hAnsi="Arial" w:cs="Arial"/>
          <w:b/>
          <w:bCs/>
          <w:sz w:val="24"/>
          <w:szCs w:val="24"/>
        </w:rPr>
        <w:t>TATUS</w:t>
      </w:r>
      <w:r w:rsidR="00240F5E" w:rsidRPr="00F408C6">
        <w:rPr>
          <w:rFonts w:ascii="Arial" w:hAnsi="Arial" w:cs="Arial"/>
          <w:b/>
          <w:bCs/>
          <w:sz w:val="24"/>
          <w:szCs w:val="24"/>
        </w:rPr>
        <w:t xml:space="preserve">: </w:t>
      </w:r>
      <w:r w:rsidR="00240F5E" w:rsidRPr="00F408C6">
        <w:rPr>
          <w:rFonts w:ascii="Arial" w:hAnsi="Arial" w:cs="Arial"/>
          <w:b/>
          <w:bCs/>
          <w:sz w:val="24"/>
          <w:szCs w:val="24"/>
        </w:rPr>
        <w:tab/>
      </w:r>
      <w:r w:rsidR="00240F5E" w:rsidRPr="00F408C6">
        <w:rPr>
          <w:rFonts w:ascii="Arial" w:hAnsi="Arial" w:cs="Arial"/>
          <w:b/>
          <w:bCs/>
          <w:sz w:val="24"/>
          <w:szCs w:val="24"/>
        </w:rPr>
        <w:tab/>
      </w:r>
      <w:r w:rsidR="00240F5E" w:rsidRPr="00F408C6">
        <w:rPr>
          <w:rFonts w:ascii="Arial" w:hAnsi="Arial" w:cs="Arial"/>
          <w:b/>
          <w:bCs/>
          <w:sz w:val="24"/>
          <w:szCs w:val="24"/>
        </w:rPr>
        <w:tab/>
        <w:t xml:space="preserve">Full Time / </w:t>
      </w:r>
      <w:r w:rsidR="00522BDD">
        <w:rPr>
          <w:rFonts w:ascii="Arial" w:hAnsi="Arial" w:cs="Arial"/>
          <w:b/>
          <w:bCs/>
          <w:sz w:val="24"/>
          <w:szCs w:val="24"/>
        </w:rPr>
        <w:t>Part Time/</w:t>
      </w:r>
      <w:r w:rsidR="00240F5E" w:rsidRPr="00F408C6">
        <w:rPr>
          <w:rFonts w:ascii="Arial" w:hAnsi="Arial" w:cs="Arial"/>
          <w:b/>
          <w:bCs/>
          <w:sz w:val="24"/>
          <w:szCs w:val="24"/>
        </w:rPr>
        <w:t xml:space="preserve">Permanent Contract </w:t>
      </w:r>
    </w:p>
    <w:p w14:paraId="7D5F4A54" w14:textId="583D2720" w:rsidR="00240F5E" w:rsidRPr="00240F5E" w:rsidRDefault="00F408C6" w:rsidP="005C2CFA">
      <w:pPr>
        <w:ind w:left="2880" w:hanging="2880"/>
        <w:rPr>
          <w:rFonts w:ascii="Arial" w:hAnsi="Arial" w:cs="Arial"/>
          <w:sz w:val="24"/>
          <w:szCs w:val="24"/>
        </w:rPr>
      </w:pPr>
      <w:r w:rsidRPr="540273B4">
        <w:rPr>
          <w:rFonts w:ascii="Arial" w:hAnsi="Arial" w:cs="Arial"/>
          <w:b/>
          <w:bCs/>
          <w:sz w:val="24"/>
          <w:szCs w:val="24"/>
        </w:rPr>
        <w:t>SALARY</w:t>
      </w:r>
      <w:r w:rsidR="00240F5E" w:rsidRPr="540273B4">
        <w:rPr>
          <w:rFonts w:ascii="Arial" w:hAnsi="Arial" w:cs="Arial"/>
          <w:b/>
          <w:bCs/>
          <w:sz w:val="24"/>
          <w:szCs w:val="24"/>
        </w:rPr>
        <w:t xml:space="preserve">: </w:t>
      </w:r>
      <w:r>
        <w:tab/>
      </w:r>
      <w:r w:rsidRPr="540273B4">
        <w:rPr>
          <w:rFonts w:ascii="Arial" w:hAnsi="Arial" w:cs="Arial"/>
          <w:b/>
          <w:bCs/>
          <w:sz w:val="24"/>
          <w:szCs w:val="24"/>
        </w:rPr>
        <w:t>£</w:t>
      </w:r>
      <w:r w:rsidR="008C08C8" w:rsidRPr="540273B4">
        <w:rPr>
          <w:rFonts w:ascii="Arial" w:hAnsi="Arial" w:cs="Arial"/>
          <w:b/>
          <w:bCs/>
          <w:sz w:val="24"/>
          <w:szCs w:val="24"/>
        </w:rPr>
        <w:t>42,</w:t>
      </w:r>
      <w:r w:rsidR="00775C0A">
        <w:rPr>
          <w:rFonts w:ascii="Arial" w:hAnsi="Arial" w:cs="Arial"/>
          <w:b/>
          <w:bCs/>
          <w:sz w:val="24"/>
          <w:szCs w:val="24"/>
        </w:rPr>
        <w:t>230 to £46,350</w:t>
      </w:r>
      <w:r w:rsidRPr="540273B4">
        <w:rPr>
          <w:rFonts w:ascii="Arial" w:hAnsi="Arial" w:cs="Arial"/>
          <w:b/>
          <w:bCs/>
          <w:sz w:val="24"/>
          <w:szCs w:val="24"/>
        </w:rPr>
        <w:t xml:space="preserve"> </w:t>
      </w:r>
      <w:r w:rsidR="005C2CFA" w:rsidRPr="540273B4">
        <w:rPr>
          <w:rFonts w:ascii="Arial" w:hAnsi="Arial" w:cs="Arial"/>
          <w:b/>
          <w:bCs/>
          <w:sz w:val="24"/>
          <w:szCs w:val="24"/>
        </w:rPr>
        <w:t xml:space="preserve">per annum, </w:t>
      </w:r>
      <w:r w:rsidRPr="540273B4">
        <w:rPr>
          <w:rFonts w:ascii="Arial" w:hAnsi="Arial" w:cs="Arial"/>
          <w:b/>
          <w:bCs/>
          <w:sz w:val="24"/>
          <w:szCs w:val="24"/>
        </w:rPr>
        <w:t xml:space="preserve">dependent on experience </w:t>
      </w:r>
      <w:r>
        <w:tab/>
      </w:r>
      <w:r>
        <w:tab/>
      </w:r>
    </w:p>
    <w:p w14:paraId="1644FB5B" w14:textId="77777777" w:rsidR="000355D5" w:rsidRDefault="000355D5">
      <w:pPr>
        <w:rPr>
          <w:rFonts w:ascii="Arial" w:hAnsi="Arial" w:cs="Arial"/>
          <w:b/>
          <w:bCs/>
          <w:sz w:val="24"/>
          <w:szCs w:val="24"/>
        </w:rPr>
      </w:pPr>
    </w:p>
    <w:p w14:paraId="3303A5AB" w14:textId="15F545BC" w:rsidR="00DC0B21" w:rsidRPr="00F408C6" w:rsidRDefault="005C2CFA">
      <w:pPr>
        <w:rPr>
          <w:rFonts w:ascii="Arial" w:hAnsi="Arial" w:cs="Arial"/>
          <w:b/>
          <w:bCs/>
          <w:sz w:val="24"/>
          <w:szCs w:val="24"/>
        </w:rPr>
      </w:pPr>
      <w:r>
        <w:rPr>
          <w:rFonts w:ascii="Arial" w:hAnsi="Arial" w:cs="Arial"/>
          <w:b/>
          <w:bCs/>
          <w:sz w:val="24"/>
          <w:szCs w:val="24"/>
        </w:rPr>
        <w:t>DESCRIPTION OF ROLE</w:t>
      </w:r>
      <w:r w:rsidR="00F408C6">
        <w:rPr>
          <w:rFonts w:ascii="Arial" w:hAnsi="Arial" w:cs="Arial"/>
          <w:b/>
          <w:bCs/>
          <w:sz w:val="24"/>
          <w:szCs w:val="24"/>
        </w:rPr>
        <w:t xml:space="preserve">: </w:t>
      </w:r>
    </w:p>
    <w:p w14:paraId="2DF762F2" w14:textId="6CEEF090" w:rsidR="00DC0B21" w:rsidRPr="00F408C6" w:rsidRDefault="00DC0B21">
      <w:pPr>
        <w:rPr>
          <w:rFonts w:ascii="Arial" w:hAnsi="Arial" w:cs="Arial"/>
          <w:b/>
          <w:bCs/>
          <w:sz w:val="24"/>
          <w:szCs w:val="24"/>
        </w:rPr>
      </w:pPr>
      <w:r w:rsidRPr="00F408C6">
        <w:rPr>
          <w:rFonts w:ascii="Arial" w:hAnsi="Arial" w:cs="Arial"/>
          <w:b/>
          <w:bCs/>
          <w:sz w:val="24"/>
          <w:szCs w:val="24"/>
        </w:rPr>
        <w:t>The PA will provide care for presenting patients from initial history taking and clinical assessment through to the diagnosis, treatment and evaluation of care. They will demonstrate critical thinking in the clinical decision making process, including assessment and diagnostic skills, leading to the delivery of safe care for all patients. They will work collaboratively with the healthcare team to meet the needs of the patients, supporting the delivery of policy and procedures. The PA will provide holistic and clinical service, with support from the GPs as required, implementing agreed management plans</w:t>
      </w:r>
      <w:r w:rsidR="000355D5">
        <w:rPr>
          <w:rFonts w:ascii="Arial" w:hAnsi="Arial" w:cs="Arial"/>
          <w:b/>
          <w:bCs/>
          <w:sz w:val="24"/>
          <w:szCs w:val="24"/>
        </w:rPr>
        <w:t>, personalised care planning</w:t>
      </w:r>
      <w:r w:rsidRPr="00F408C6">
        <w:rPr>
          <w:rFonts w:ascii="Arial" w:hAnsi="Arial" w:cs="Arial"/>
          <w:b/>
          <w:bCs/>
          <w:sz w:val="24"/>
          <w:szCs w:val="24"/>
        </w:rPr>
        <w:t xml:space="preserve"> and following approved protocols as appropriate. </w:t>
      </w:r>
    </w:p>
    <w:p w14:paraId="069B9EE1" w14:textId="77777777" w:rsidR="00DC0B21" w:rsidRPr="00F408C6" w:rsidRDefault="00DC0B21">
      <w:pPr>
        <w:rPr>
          <w:rFonts w:ascii="Arial" w:hAnsi="Arial" w:cs="Arial"/>
          <w:b/>
          <w:bCs/>
          <w:sz w:val="24"/>
          <w:szCs w:val="24"/>
        </w:rPr>
      </w:pPr>
      <w:r w:rsidRPr="00F408C6">
        <w:rPr>
          <w:rFonts w:ascii="Arial" w:hAnsi="Arial" w:cs="Arial"/>
          <w:b/>
          <w:bCs/>
          <w:sz w:val="24"/>
          <w:szCs w:val="24"/>
        </w:rPr>
        <w:t xml:space="preserve">Mentorship and supervision will be provided by designated senior medical personnel. The level and type of supervision will be dependent on the post holder’s acquisition of skills and knowledge and determined by the organisations clinical governance arrangements. </w:t>
      </w:r>
    </w:p>
    <w:p w14:paraId="3F6024F2" w14:textId="77777777" w:rsidR="008C08C8" w:rsidRDefault="008C08C8">
      <w:pPr>
        <w:rPr>
          <w:rFonts w:ascii="Arial" w:hAnsi="Arial" w:cs="Arial"/>
          <w:b/>
          <w:bCs/>
          <w:sz w:val="24"/>
          <w:szCs w:val="24"/>
          <w:u w:val="single"/>
        </w:rPr>
      </w:pPr>
    </w:p>
    <w:p w14:paraId="576EFCB5" w14:textId="10E86B11" w:rsidR="006E2D43" w:rsidRPr="00D13A3E" w:rsidRDefault="00D13A3E">
      <w:pPr>
        <w:rPr>
          <w:rFonts w:ascii="Arial" w:hAnsi="Arial" w:cs="Arial"/>
          <w:b/>
          <w:bCs/>
          <w:sz w:val="24"/>
          <w:szCs w:val="24"/>
        </w:rPr>
      </w:pPr>
      <w:r w:rsidRPr="00D13A3E">
        <w:rPr>
          <w:rFonts w:ascii="Arial" w:hAnsi="Arial" w:cs="Arial"/>
          <w:b/>
          <w:bCs/>
          <w:sz w:val="24"/>
          <w:szCs w:val="24"/>
          <w:u w:val="single"/>
        </w:rPr>
        <w:t>DUTIES AND RESPONSIBILITIES</w:t>
      </w:r>
      <w:r>
        <w:rPr>
          <w:rFonts w:ascii="Arial" w:hAnsi="Arial" w:cs="Arial"/>
          <w:b/>
          <w:bCs/>
          <w:sz w:val="24"/>
          <w:szCs w:val="24"/>
        </w:rPr>
        <w:t xml:space="preserve">: </w:t>
      </w:r>
    </w:p>
    <w:p w14:paraId="57E1970D" w14:textId="4AB33507" w:rsidR="00700DA8" w:rsidRPr="00240F5E" w:rsidRDefault="00700DA8">
      <w:pPr>
        <w:rPr>
          <w:rFonts w:ascii="Arial" w:hAnsi="Arial" w:cs="Arial"/>
          <w:sz w:val="24"/>
          <w:szCs w:val="24"/>
        </w:rPr>
      </w:pPr>
      <w:r w:rsidRPr="6738126C">
        <w:rPr>
          <w:rFonts w:ascii="Arial" w:hAnsi="Arial" w:cs="Arial"/>
          <w:sz w:val="24"/>
          <w:szCs w:val="24"/>
        </w:rPr>
        <w:t>The post ho</w:t>
      </w:r>
      <w:r w:rsidR="0087061A" w:rsidRPr="6738126C">
        <w:rPr>
          <w:rFonts w:ascii="Arial" w:hAnsi="Arial" w:cs="Arial"/>
          <w:sz w:val="24"/>
          <w:szCs w:val="24"/>
        </w:rPr>
        <w:t>lder will work collaboratively w</w:t>
      </w:r>
      <w:r w:rsidRPr="6738126C">
        <w:rPr>
          <w:rFonts w:ascii="Arial" w:hAnsi="Arial" w:cs="Arial"/>
          <w:sz w:val="24"/>
          <w:szCs w:val="24"/>
        </w:rPr>
        <w:t>ith other members of the Primary Care Team within the policies and procedures of their practice and the Integrated Care Board, and will have the following duties and responsibilities under the broad headings below:</w:t>
      </w:r>
    </w:p>
    <w:p w14:paraId="046CABC3" w14:textId="77777777" w:rsidR="00700DA8" w:rsidRPr="00240F5E" w:rsidRDefault="00700DA8">
      <w:pPr>
        <w:rPr>
          <w:rFonts w:ascii="Arial" w:hAnsi="Arial" w:cs="Arial"/>
          <w:sz w:val="24"/>
          <w:szCs w:val="24"/>
        </w:rPr>
      </w:pPr>
    </w:p>
    <w:p w14:paraId="580609BE" w14:textId="77777777" w:rsidR="00700DA8" w:rsidRPr="00803E5E" w:rsidRDefault="00700DA8" w:rsidP="00700DA8">
      <w:pPr>
        <w:pStyle w:val="ListParagraph"/>
        <w:numPr>
          <w:ilvl w:val="0"/>
          <w:numId w:val="1"/>
        </w:numPr>
        <w:rPr>
          <w:rFonts w:ascii="Arial" w:hAnsi="Arial" w:cs="Arial"/>
          <w:b/>
          <w:sz w:val="24"/>
          <w:szCs w:val="24"/>
        </w:rPr>
      </w:pPr>
      <w:r w:rsidRPr="00803E5E">
        <w:rPr>
          <w:rFonts w:ascii="Arial" w:hAnsi="Arial" w:cs="Arial"/>
          <w:b/>
          <w:sz w:val="24"/>
          <w:szCs w:val="24"/>
        </w:rPr>
        <w:t>Clinical</w:t>
      </w:r>
    </w:p>
    <w:p w14:paraId="7AB096CF" w14:textId="28D0F0A4"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lastRenderedPageBreak/>
        <w:t>Participate in all treatment and preventative healthcare services in the Practice as delegate</w:t>
      </w:r>
      <w:r w:rsidR="000355D5">
        <w:rPr>
          <w:rFonts w:ascii="Arial" w:hAnsi="Arial" w:cs="Arial"/>
          <w:sz w:val="24"/>
          <w:szCs w:val="24"/>
        </w:rPr>
        <w:t>d</w:t>
      </w:r>
      <w:r w:rsidRPr="00240F5E">
        <w:rPr>
          <w:rFonts w:ascii="Arial" w:hAnsi="Arial" w:cs="Arial"/>
          <w:sz w:val="24"/>
          <w:szCs w:val="24"/>
        </w:rPr>
        <w:t xml:space="preserve"> and agreed by the supervising physician(s)</w:t>
      </w:r>
      <w:r w:rsidR="005756E9" w:rsidRPr="00240F5E">
        <w:rPr>
          <w:rFonts w:ascii="Arial" w:hAnsi="Arial" w:cs="Arial"/>
          <w:sz w:val="24"/>
          <w:szCs w:val="24"/>
        </w:rPr>
        <w:t>.</w:t>
      </w:r>
    </w:p>
    <w:p w14:paraId="63968CC4" w14:textId="77777777" w:rsidR="005756E9" w:rsidRPr="00240F5E" w:rsidRDefault="00700DA8" w:rsidP="005756E9">
      <w:pPr>
        <w:pStyle w:val="ListParagraph"/>
        <w:numPr>
          <w:ilvl w:val="0"/>
          <w:numId w:val="2"/>
        </w:numPr>
        <w:rPr>
          <w:rFonts w:ascii="Arial" w:hAnsi="Arial" w:cs="Arial"/>
          <w:sz w:val="24"/>
          <w:szCs w:val="24"/>
        </w:rPr>
      </w:pPr>
      <w:r w:rsidRPr="00240F5E">
        <w:rPr>
          <w:rFonts w:ascii="Arial" w:hAnsi="Arial" w:cs="Arial"/>
          <w:sz w:val="24"/>
          <w:szCs w:val="24"/>
        </w:rPr>
        <w:t xml:space="preserve">Provide direct clinical care to patients using established </w:t>
      </w:r>
      <w:r w:rsidR="005756E9" w:rsidRPr="00240F5E">
        <w:rPr>
          <w:rFonts w:ascii="Arial" w:hAnsi="Arial" w:cs="Arial"/>
          <w:sz w:val="24"/>
          <w:szCs w:val="24"/>
        </w:rPr>
        <w:t xml:space="preserve">local and national </w:t>
      </w:r>
      <w:r w:rsidRPr="00240F5E">
        <w:rPr>
          <w:rFonts w:ascii="Arial" w:hAnsi="Arial" w:cs="Arial"/>
          <w:sz w:val="24"/>
          <w:szCs w:val="24"/>
        </w:rPr>
        <w:t>clinical guidelines</w:t>
      </w:r>
      <w:r w:rsidR="005756E9" w:rsidRPr="00240F5E">
        <w:rPr>
          <w:rFonts w:ascii="Arial" w:hAnsi="Arial" w:cs="Arial"/>
          <w:sz w:val="24"/>
          <w:szCs w:val="24"/>
        </w:rPr>
        <w:t>.</w:t>
      </w:r>
    </w:p>
    <w:p w14:paraId="21A327ED"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Interview patients, take medical histories, perform physical examinations, analyse, diagnose and explain medical problems during consultations </w:t>
      </w:r>
      <w:r w:rsidR="005756E9" w:rsidRPr="00240F5E">
        <w:rPr>
          <w:rFonts w:ascii="Arial" w:hAnsi="Arial" w:cs="Arial"/>
          <w:sz w:val="24"/>
          <w:szCs w:val="24"/>
        </w:rPr>
        <w:t>and</w:t>
      </w:r>
      <w:r w:rsidRPr="00240F5E">
        <w:rPr>
          <w:rFonts w:ascii="Arial" w:hAnsi="Arial" w:cs="Arial"/>
          <w:sz w:val="24"/>
          <w:szCs w:val="24"/>
        </w:rPr>
        <w:t xml:space="preserve"> home visits. </w:t>
      </w:r>
    </w:p>
    <w:p w14:paraId="0B3F7815"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Recommend and explain appropriate diagnostic tests and treatment</w:t>
      </w:r>
      <w:r w:rsidR="005756E9" w:rsidRPr="00240F5E">
        <w:rPr>
          <w:rFonts w:ascii="Arial" w:hAnsi="Arial" w:cs="Arial"/>
          <w:sz w:val="24"/>
          <w:szCs w:val="24"/>
        </w:rPr>
        <w:t xml:space="preserve">. Administer opportunistic immunisation as appropriate </w:t>
      </w:r>
      <w:proofErr w:type="spellStart"/>
      <w:r w:rsidR="005756E9" w:rsidRPr="00240F5E">
        <w:rPr>
          <w:rFonts w:ascii="Arial" w:hAnsi="Arial" w:cs="Arial"/>
          <w:sz w:val="24"/>
          <w:szCs w:val="24"/>
        </w:rPr>
        <w:t>eg</w:t>
      </w:r>
      <w:proofErr w:type="spellEnd"/>
      <w:r w:rsidR="005756E9" w:rsidRPr="00240F5E">
        <w:rPr>
          <w:rFonts w:ascii="Arial" w:hAnsi="Arial" w:cs="Arial"/>
          <w:sz w:val="24"/>
          <w:szCs w:val="24"/>
        </w:rPr>
        <w:t xml:space="preserve"> influenza vaccine. </w:t>
      </w:r>
    </w:p>
    <w:p w14:paraId="1CEE6DF6"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Request and interpret results of laboratory investigations when necessary</w:t>
      </w:r>
      <w:r w:rsidR="005756E9" w:rsidRPr="00240F5E">
        <w:rPr>
          <w:rFonts w:ascii="Arial" w:hAnsi="Arial" w:cs="Arial"/>
          <w:sz w:val="24"/>
          <w:szCs w:val="24"/>
        </w:rPr>
        <w:t xml:space="preserve">. Review and communicate results where appropriate. </w:t>
      </w:r>
    </w:p>
    <w:p w14:paraId="01FD2FEB"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Consult and refer patients to physicians, medical specialists and other health professionals as appropriate; in primary, secondary or community care.</w:t>
      </w:r>
    </w:p>
    <w:p w14:paraId="6923EAAA"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Instruct and educate patients in all matters relating to their physical and mental health. This may include medication, diet, social habits, contraception, lifestyle and preventative healthcare. </w:t>
      </w:r>
    </w:p>
    <w:p w14:paraId="21EE609E" w14:textId="72AC989E"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Conduct telephone consultations which may involve discussing the results and implications of laboratory investigations with patients as well as dealing appropriately with routine and emergency complaints</w:t>
      </w:r>
      <w:r w:rsidR="000355D5">
        <w:rPr>
          <w:rFonts w:ascii="Arial" w:hAnsi="Arial" w:cs="Arial"/>
          <w:sz w:val="24"/>
          <w:szCs w:val="24"/>
        </w:rPr>
        <w:t>.</w:t>
      </w:r>
    </w:p>
    <w:p w14:paraId="50FD443F"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Fully document all aspects of patient care and complete all required paperwork for legal and administrative purposes.</w:t>
      </w:r>
    </w:p>
    <w:p w14:paraId="1F2FFD3B" w14:textId="77777777" w:rsidR="005756E9" w:rsidRPr="00240F5E" w:rsidRDefault="005756E9"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Update the patient record with information for QOF/DRUMS and other practice monitoring and review systems. </w:t>
      </w:r>
    </w:p>
    <w:p w14:paraId="0F1279D5"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Work with a supervising physician to visit, assess and provide care for patients in their own homes or in residential or nursing homes linked with the practice</w:t>
      </w:r>
      <w:r w:rsidR="005756E9" w:rsidRPr="00240F5E">
        <w:rPr>
          <w:rFonts w:ascii="Arial" w:hAnsi="Arial" w:cs="Arial"/>
          <w:sz w:val="24"/>
          <w:szCs w:val="24"/>
        </w:rPr>
        <w:t xml:space="preserve"> where appropriate. </w:t>
      </w:r>
    </w:p>
    <w:p w14:paraId="52D89919" w14:textId="2EA877CC"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Contribute to the clinical development of the Practice by developing a special interest and to help </w:t>
      </w:r>
      <w:r w:rsidR="00D13A3E">
        <w:rPr>
          <w:rFonts w:ascii="Arial" w:hAnsi="Arial" w:cs="Arial"/>
          <w:sz w:val="24"/>
          <w:szCs w:val="24"/>
        </w:rPr>
        <w:t>e</w:t>
      </w:r>
      <w:r w:rsidRPr="00240F5E">
        <w:rPr>
          <w:rFonts w:ascii="Arial" w:hAnsi="Arial" w:cs="Arial"/>
          <w:sz w:val="24"/>
          <w:szCs w:val="24"/>
        </w:rPr>
        <w:t xml:space="preserve">stablish appropriate systems to manage common chronic medical conditions, ensuring compliance with current accepted national guidelines. This would include carrying out audits and contributing to the development of practice policies. </w:t>
      </w:r>
    </w:p>
    <w:p w14:paraId="5A76412D" w14:textId="77777777" w:rsidR="00700DA8" w:rsidRPr="00240F5E" w:rsidRDefault="00700DA8"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Undertake other activities when needed that are within the post </w:t>
      </w:r>
      <w:r w:rsidR="00F94978" w:rsidRPr="00240F5E">
        <w:rPr>
          <w:rFonts w:ascii="Arial" w:hAnsi="Arial" w:cs="Arial"/>
          <w:sz w:val="24"/>
          <w:szCs w:val="24"/>
        </w:rPr>
        <w:t>holder’s</w:t>
      </w:r>
      <w:r w:rsidRPr="00240F5E">
        <w:rPr>
          <w:rFonts w:ascii="Arial" w:hAnsi="Arial" w:cs="Arial"/>
          <w:sz w:val="24"/>
          <w:szCs w:val="24"/>
        </w:rPr>
        <w:t xml:space="preserve"> clinical competence </w:t>
      </w:r>
      <w:r w:rsidR="00737B3B" w:rsidRPr="00240F5E">
        <w:rPr>
          <w:rFonts w:ascii="Arial" w:hAnsi="Arial" w:cs="Arial"/>
          <w:sz w:val="24"/>
          <w:szCs w:val="24"/>
        </w:rPr>
        <w:t xml:space="preserve">and which would not otherwise jeopardise the delivery of primary medical services to the patients. </w:t>
      </w:r>
    </w:p>
    <w:p w14:paraId="05AF472C" w14:textId="77777777" w:rsidR="005756E9" w:rsidRPr="00240F5E" w:rsidRDefault="005756E9" w:rsidP="00700DA8">
      <w:pPr>
        <w:pStyle w:val="ListParagraph"/>
        <w:numPr>
          <w:ilvl w:val="0"/>
          <w:numId w:val="2"/>
        </w:numPr>
        <w:rPr>
          <w:rFonts w:ascii="Arial" w:hAnsi="Arial" w:cs="Arial"/>
          <w:sz w:val="24"/>
          <w:szCs w:val="24"/>
        </w:rPr>
      </w:pPr>
      <w:r w:rsidRPr="00240F5E">
        <w:rPr>
          <w:rFonts w:ascii="Arial" w:hAnsi="Arial" w:cs="Arial"/>
          <w:sz w:val="24"/>
          <w:szCs w:val="24"/>
        </w:rPr>
        <w:t>Liaise with community hospitals, consultants and other healthcare providers, insurance companies and other community organisations to refer/consult on specific cases.</w:t>
      </w:r>
    </w:p>
    <w:p w14:paraId="304A2513" w14:textId="77777777" w:rsidR="005756E9" w:rsidRPr="00240F5E" w:rsidRDefault="005756E9" w:rsidP="00700DA8">
      <w:pPr>
        <w:pStyle w:val="ListParagraph"/>
        <w:numPr>
          <w:ilvl w:val="0"/>
          <w:numId w:val="2"/>
        </w:numPr>
        <w:rPr>
          <w:rFonts w:ascii="Arial" w:hAnsi="Arial" w:cs="Arial"/>
          <w:sz w:val="24"/>
          <w:szCs w:val="24"/>
        </w:rPr>
      </w:pPr>
      <w:r w:rsidRPr="00240F5E">
        <w:rPr>
          <w:rFonts w:ascii="Arial" w:hAnsi="Arial" w:cs="Arial"/>
          <w:sz w:val="24"/>
          <w:szCs w:val="24"/>
        </w:rPr>
        <w:t xml:space="preserve">Engage with the nursing and non-clinical members of the Primary care team as required, requesting action where appropriate. </w:t>
      </w:r>
    </w:p>
    <w:p w14:paraId="277D0553" w14:textId="77777777" w:rsidR="00737B3B" w:rsidRPr="00240F5E" w:rsidRDefault="00737B3B" w:rsidP="00737B3B">
      <w:pPr>
        <w:pStyle w:val="ListParagraph"/>
        <w:rPr>
          <w:rFonts w:ascii="Arial" w:hAnsi="Arial" w:cs="Arial"/>
          <w:sz w:val="24"/>
          <w:szCs w:val="24"/>
        </w:rPr>
      </w:pPr>
    </w:p>
    <w:p w14:paraId="0241F635" w14:textId="77777777" w:rsidR="00737B3B" w:rsidRPr="00803E5E" w:rsidRDefault="00737B3B" w:rsidP="00737B3B">
      <w:pPr>
        <w:pStyle w:val="ListParagraph"/>
        <w:numPr>
          <w:ilvl w:val="0"/>
          <w:numId w:val="1"/>
        </w:numPr>
        <w:rPr>
          <w:rFonts w:ascii="Arial" w:hAnsi="Arial" w:cs="Arial"/>
          <w:b/>
          <w:sz w:val="24"/>
          <w:szCs w:val="24"/>
        </w:rPr>
      </w:pPr>
      <w:r w:rsidRPr="00803E5E">
        <w:rPr>
          <w:rFonts w:ascii="Arial" w:hAnsi="Arial" w:cs="Arial"/>
          <w:b/>
          <w:sz w:val="24"/>
          <w:szCs w:val="24"/>
        </w:rPr>
        <w:t>Training and Educational Development</w:t>
      </w:r>
    </w:p>
    <w:p w14:paraId="378EF372" w14:textId="00CCDFF7" w:rsidR="005756E9" w:rsidRPr="00240F5E" w:rsidRDefault="005756E9" w:rsidP="00737B3B">
      <w:pPr>
        <w:pStyle w:val="ListParagraph"/>
        <w:numPr>
          <w:ilvl w:val="0"/>
          <w:numId w:val="4"/>
        </w:numPr>
        <w:rPr>
          <w:rFonts w:ascii="Arial" w:hAnsi="Arial" w:cs="Arial"/>
          <w:sz w:val="24"/>
          <w:szCs w:val="24"/>
        </w:rPr>
      </w:pPr>
      <w:r w:rsidRPr="00240F5E">
        <w:rPr>
          <w:rFonts w:ascii="Arial" w:hAnsi="Arial" w:cs="Arial"/>
          <w:sz w:val="24"/>
          <w:szCs w:val="24"/>
        </w:rPr>
        <w:t>Ensure continuing education, training and development is undertaken to meet clinical governance guidelines for Continuing Professional Development a</w:t>
      </w:r>
      <w:r w:rsidR="00D13A3E">
        <w:rPr>
          <w:rFonts w:ascii="Arial" w:hAnsi="Arial" w:cs="Arial"/>
          <w:sz w:val="24"/>
          <w:szCs w:val="24"/>
        </w:rPr>
        <w:t>n</w:t>
      </w:r>
      <w:r w:rsidRPr="00240F5E">
        <w:rPr>
          <w:rFonts w:ascii="Arial" w:hAnsi="Arial" w:cs="Arial"/>
          <w:sz w:val="24"/>
          <w:szCs w:val="24"/>
        </w:rPr>
        <w:t xml:space="preserve">d a Personal Development Plan, which is in keeping with Practice priorities. </w:t>
      </w:r>
    </w:p>
    <w:p w14:paraId="021E2BFF"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Keep up to date with relevant medical research and evidence-bases medical practice by attending continuing education courses and professional meetings, reading journals etc.</w:t>
      </w:r>
    </w:p>
    <w:p w14:paraId="5A8A7601"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Undertake 40 hours of CPD</w:t>
      </w:r>
      <w:r w:rsidR="005756E9" w:rsidRPr="00240F5E">
        <w:rPr>
          <w:rFonts w:ascii="Arial" w:hAnsi="Arial" w:cs="Arial"/>
          <w:sz w:val="24"/>
          <w:szCs w:val="24"/>
        </w:rPr>
        <w:t xml:space="preserve"> (50% type 1 and 50% type 2)</w:t>
      </w:r>
      <w:r w:rsidRPr="00240F5E">
        <w:rPr>
          <w:rFonts w:ascii="Arial" w:hAnsi="Arial" w:cs="Arial"/>
          <w:sz w:val="24"/>
          <w:szCs w:val="24"/>
        </w:rPr>
        <w:t xml:space="preserve"> every year as dictated by the Faculty of Physician Associates</w:t>
      </w:r>
    </w:p>
    <w:p w14:paraId="0CDDF031"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lastRenderedPageBreak/>
        <w:t>Take</w:t>
      </w:r>
      <w:r w:rsidR="007F5EA4" w:rsidRPr="00240F5E">
        <w:rPr>
          <w:rFonts w:ascii="Arial" w:hAnsi="Arial" w:cs="Arial"/>
          <w:sz w:val="24"/>
          <w:szCs w:val="24"/>
        </w:rPr>
        <w:t xml:space="preserve"> and pass</w:t>
      </w:r>
      <w:r w:rsidRPr="00240F5E">
        <w:rPr>
          <w:rFonts w:ascii="Arial" w:hAnsi="Arial" w:cs="Arial"/>
          <w:sz w:val="24"/>
          <w:szCs w:val="24"/>
        </w:rPr>
        <w:t xml:space="preserve"> the national re-certification exam every 6 years as required by Faculty of Physician Associates</w:t>
      </w:r>
    </w:p>
    <w:p w14:paraId="39543A87" w14:textId="77777777" w:rsidR="007F5EA4" w:rsidRPr="00240F5E" w:rsidRDefault="007F5EA4" w:rsidP="007F5EA4">
      <w:pPr>
        <w:pStyle w:val="ListParagraph"/>
        <w:numPr>
          <w:ilvl w:val="0"/>
          <w:numId w:val="4"/>
        </w:numPr>
        <w:rPr>
          <w:rFonts w:ascii="Arial" w:hAnsi="Arial" w:cs="Arial"/>
          <w:sz w:val="24"/>
          <w:szCs w:val="24"/>
        </w:rPr>
      </w:pPr>
      <w:r w:rsidRPr="00240F5E">
        <w:rPr>
          <w:rFonts w:ascii="Arial" w:hAnsi="Arial" w:cs="Arial"/>
          <w:sz w:val="24"/>
          <w:szCs w:val="24"/>
        </w:rPr>
        <w:t>Perform a variety of research and analysis tasks associated with the improvement of clinical care, medical diagnosis and treatment where appropriate using the following means:</w:t>
      </w:r>
    </w:p>
    <w:p w14:paraId="6F5625C1" w14:textId="77777777" w:rsidR="007F5EA4" w:rsidRPr="00240F5E" w:rsidRDefault="007F5EA4" w:rsidP="007F5EA4">
      <w:pPr>
        <w:pStyle w:val="ListParagraph"/>
        <w:numPr>
          <w:ilvl w:val="0"/>
          <w:numId w:val="8"/>
        </w:numPr>
        <w:rPr>
          <w:rFonts w:ascii="Arial" w:hAnsi="Arial" w:cs="Arial"/>
          <w:sz w:val="24"/>
          <w:szCs w:val="24"/>
        </w:rPr>
      </w:pPr>
      <w:r w:rsidRPr="00240F5E">
        <w:rPr>
          <w:rFonts w:ascii="Arial" w:hAnsi="Arial" w:cs="Arial"/>
          <w:sz w:val="24"/>
          <w:szCs w:val="24"/>
        </w:rPr>
        <w:t>Audit of clinical practice</w:t>
      </w:r>
    </w:p>
    <w:p w14:paraId="56F35FB6" w14:textId="77777777" w:rsidR="007F5EA4" w:rsidRPr="00240F5E" w:rsidRDefault="007F5EA4" w:rsidP="007F5EA4">
      <w:pPr>
        <w:pStyle w:val="ListParagraph"/>
        <w:numPr>
          <w:ilvl w:val="0"/>
          <w:numId w:val="8"/>
        </w:numPr>
        <w:rPr>
          <w:rFonts w:ascii="Arial" w:hAnsi="Arial" w:cs="Arial"/>
          <w:sz w:val="24"/>
          <w:szCs w:val="24"/>
        </w:rPr>
      </w:pPr>
      <w:r w:rsidRPr="00240F5E">
        <w:rPr>
          <w:rFonts w:ascii="Arial" w:hAnsi="Arial" w:cs="Arial"/>
          <w:sz w:val="24"/>
          <w:szCs w:val="24"/>
        </w:rPr>
        <w:t>Review of recent literature</w:t>
      </w:r>
    </w:p>
    <w:p w14:paraId="51ABBA09" w14:textId="77777777" w:rsidR="007F5EA4" w:rsidRPr="00240F5E" w:rsidRDefault="007F5EA4" w:rsidP="007F5EA4">
      <w:pPr>
        <w:pStyle w:val="ListParagraph"/>
        <w:numPr>
          <w:ilvl w:val="0"/>
          <w:numId w:val="8"/>
        </w:numPr>
        <w:rPr>
          <w:rFonts w:ascii="Arial" w:hAnsi="Arial" w:cs="Arial"/>
          <w:sz w:val="24"/>
          <w:szCs w:val="24"/>
        </w:rPr>
      </w:pPr>
      <w:r w:rsidRPr="00240F5E">
        <w:rPr>
          <w:rFonts w:ascii="Arial" w:hAnsi="Arial" w:cs="Arial"/>
          <w:sz w:val="24"/>
          <w:szCs w:val="24"/>
        </w:rPr>
        <w:t xml:space="preserve">Research unusual symptoms and treatment options, through consultation with physicians and other medical specialists. </w:t>
      </w:r>
    </w:p>
    <w:p w14:paraId="440CBAD8"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Assist in clinical instruction and supervision of medical and nursing students as well as other learners that may periodically be attached</w:t>
      </w:r>
      <w:r w:rsidR="007F5EA4" w:rsidRPr="00240F5E">
        <w:rPr>
          <w:rFonts w:ascii="Arial" w:hAnsi="Arial" w:cs="Arial"/>
          <w:sz w:val="24"/>
          <w:szCs w:val="24"/>
        </w:rPr>
        <w:t xml:space="preserve"> to the practice, including the educational development and mentoring of Physician Associate students. </w:t>
      </w:r>
    </w:p>
    <w:p w14:paraId="3768C690"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 xml:space="preserve">Attend regular multidisciplinary meetings organised by the practice in order to discuss and learn from recent significant events relating to clinical practice occurring within the organisation. </w:t>
      </w:r>
    </w:p>
    <w:p w14:paraId="499650D6"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 xml:space="preserve">Attend regular educational sessions as per the preceptorship training in order to update clinical knowledge, practice policy and guidelines and disseminate other useful information relevant to the provision of adequate healthcare for patients. </w:t>
      </w:r>
    </w:p>
    <w:p w14:paraId="26A8095F" w14:textId="77777777" w:rsidR="00737B3B" w:rsidRPr="00240F5E" w:rsidRDefault="00737B3B" w:rsidP="00737B3B">
      <w:pPr>
        <w:pStyle w:val="ListParagraph"/>
        <w:numPr>
          <w:ilvl w:val="0"/>
          <w:numId w:val="4"/>
        </w:numPr>
        <w:rPr>
          <w:rFonts w:ascii="Arial" w:hAnsi="Arial" w:cs="Arial"/>
          <w:sz w:val="24"/>
          <w:szCs w:val="24"/>
        </w:rPr>
      </w:pPr>
      <w:r w:rsidRPr="00240F5E">
        <w:rPr>
          <w:rFonts w:ascii="Arial" w:hAnsi="Arial" w:cs="Arial"/>
          <w:sz w:val="24"/>
          <w:szCs w:val="24"/>
        </w:rPr>
        <w:t xml:space="preserve">Regularly reflect on own practice in order to identify learning needs and encourage self-directed lifelong learning and continues professional development. </w:t>
      </w:r>
    </w:p>
    <w:p w14:paraId="177C3D02" w14:textId="77777777" w:rsidR="00737B3B" w:rsidRPr="00240F5E" w:rsidRDefault="00873F8E" w:rsidP="00737B3B">
      <w:pPr>
        <w:pStyle w:val="ListParagraph"/>
        <w:numPr>
          <w:ilvl w:val="0"/>
          <w:numId w:val="4"/>
        </w:numPr>
        <w:rPr>
          <w:rFonts w:ascii="Arial" w:hAnsi="Arial" w:cs="Arial"/>
          <w:sz w:val="24"/>
          <w:szCs w:val="24"/>
        </w:rPr>
      </w:pPr>
      <w:r w:rsidRPr="00240F5E">
        <w:rPr>
          <w:rFonts w:ascii="Arial" w:hAnsi="Arial" w:cs="Arial"/>
          <w:sz w:val="24"/>
          <w:szCs w:val="24"/>
        </w:rPr>
        <w:t xml:space="preserve">Actively engage in a personal </w:t>
      </w:r>
      <w:r w:rsidR="00737B3B" w:rsidRPr="00240F5E">
        <w:rPr>
          <w:rFonts w:ascii="Arial" w:hAnsi="Arial" w:cs="Arial"/>
          <w:sz w:val="24"/>
          <w:szCs w:val="24"/>
        </w:rPr>
        <w:t>portfolio in order to keep a record of learning encounters and CDP undertaken</w:t>
      </w:r>
      <w:r w:rsidRPr="00240F5E">
        <w:rPr>
          <w:rFonts w:ascii="Arial" w:hAnsi="Arial" w:cs="Arial"/>
          <w:sz w:val="24"/>
          <w:szCs w:val="24"/>
        </w:rPr>
        <w:t>.</w:t>
      </w:r>
    </w:p>
    <w:p w14:paraId="143D31BF" w14:textId="77777777" w:rsidR="00F94978" w:rsidRPr="00240F5E" w:rsidRDefault="00F94978" w:rsidP="00F94978">
      <w:pPr>
        <w:ind w:left="360"/>
        <w:rPr>
          <w:rFonts w:ascii="Arial" w:hAnsi="Arial" w:cs="Arial"/>
          <w:sz w:val="24"/>
          <w:szCs w:val="24"/>
        </w:rPr>
      </w:pPr>
    </w:p>
    <w:p w14:paraId="0AAA32D3" w14:textId="77777777" w:rsidR="00F94978" w:rsidRPr="00803E5E" w:rsidRDefault="00F94978" w:rsidP="00F94978">
      <w:pPr>
        <w:pStyle w:val="ListParagraph"/>
        <w:numPr>
          <w:ilvl w:val="0"/>
          <w:numId w:val="1"/>
        </w:numPr>
        <w:rPr>
          <w:rFonts w:ascii="Arial" w:hAnsi="Arial" w:cs="Arial"/>
          <w:b/>
          <w:sz w:val="24"/>
          <w:szCs w:val="24"/>
        </w:rPr>
      </w:pPr>
      <w:r w:rsidRPr="00803E5E">
        <w:rPr>
          <w:rFonts w:ascii="Arial" w:hAnsi="Arial" w:cs="Arial"/>
          <w:b/>
          <w:sz w:val="24"/>
          <w:szCs w:val="24"/>
        </w:rPr>
        <w:t>Administration</w:t>
      </w:r>
    </w:p>
    <w:p w14:paraId="3E6C723D" w14:textId="77777777" w:rsidR="00F94978" w:rsidRPr="00240F5E" w:rsidRDefault="00F94978" w:rsidP="00F94978">
      <w:pPr>
        <w:pStyle w:val="ListParagraph"/>
        <w:numPr>
          <w:ilvl w:val="0"/>
          <w:numId w:val="6"/>
        </w:numPr>
        <w:rPr>
          <w:rFonts w:ascii="Arial" w:hAnsi="Arial" w:cs="Arial"/>
          <w:sz w:val="24"/>
          <w:szCs w:val="24"/>
        </w:rPr>
      </w:pPr>
      <w:r w:rsidRPr="00240F5E">
        <w:rPr>
          <w:rFonts w:ascii="Arial" w:hAnsi="Arial" w:cs="Arial"/>
          <w:sz w:val="24"/>
          <w:szCs w:val="24"/>
        </w:rPr>
        <w:t xml:space="preserve">Send and receive written information on behalf of the practice regarding matters of insurance, housing and other issues relating to the physical and social welfare of patients. </w:t>
      </w:r>
    </w:p>
    <w:p w14:paraId="616760BB" w14:textId="77777777" w:rsidR="00F94978" w:rsidRPr="00240F5E" w:rsidRDefault="00F94978" w:rsidP="00F94978">
      <w:pPr>
        <w:pStyle w:val="ListParagraph"/>
        <w:numPr>
          <w:ilvl w:val="0"/>
          <w:numId w:val="6"/>
        </w:numPr>
        <w:rPr>
          <w:rFonts w:ascii="Arial" w:hAnsi="Arial" w:cs="Arial"/>
          <w:sz w:val="24"/>
          <w:szCs w:val="24"/>
        </w:rPr>
      </w:pPr>
      <w:r w:rsidRPr="00240F5E">
        <w:rPr>
          <w:rFonts w:ascii="Arial" w:hAnsi="Arial" w:cs="Arial"/>
          <w:sz w:val="24"/>
          <w:szCs w:val="24"/>
        </w:rPr>
        <w:t>Work together with other members of the Primary healthcare team to deliver the objectives of the GMS contract including the terms of Quality and Outcomes Framework and the Herefordshir</w:t>
      </w:r>
      <w:r w:rsidR="00DC0B21" w:rsidRPr="00240F5E">
        <w:rPr>
          <w:rFonts w:ascii="Arial" w:hAnsi="Arial" w:cs="Arial"/>
          <w:sz w:val="24"/>
          <w:szCs w:val="24"/>
        </w:rPr>
        <w:t xml:space="preserve">e Clinical Commissioning Group and other KPI’s. </w:t>
      </w:r>
    </w:p>
    <w:p w14:paraId="55F6C637" w14:textId="77777777" w:rsidR="00DC0B21" w:rsidRPr="00240F5E" w:rsidRDefault="00DC0B21" w:rsidP="00F94978">
      <w:pPr>
        <w:pStyle w:val="ListParagraph"/>
        <w:numPr>
          <w:ilvl w:val="0"/>
          <w:numId w:val="6"/>
        </w:numPr>
        <w:rPr>
          <w:rFonts w:ascii="Arial" w:hAnsi="Arial" w:cs="Arial"/>
          <w:sz w:val="24"/>
          <w:szCs w:val="24"/>
        </w:rPr>
      </w:pPr>
      <w:r w:rsidRPr="00240F5E">
        <w:rPr>
          <w:rFonts w:ascii="Arial" w:hAnsi="Arial" w:cs="Arial"/>
          <w:sz w:val="24"/>
          <w:szCs w:val="24"/>
        </w:rPr>
        <w:t xml:space="preserve">Attend regular multi-disciplinary meetings organised by the practice in order to discuss the health and social needs of particular patients. </w:t>
      </w:r>
    </w:p>
    <w:p w14:paraId="771F157A" w14:textId="77777777" w:rsidR="000032B3" w:rsidRPr="00240F5E" w:rsidRDefault="000032B3" w:rsidP="000032B3">
      <w:pPr>
        <w:pStyle w:val="ListParagraph"/>
        <w:rPr>
          <w:rFonts w:ascii="Arial" w:hAnsi="Arial" w:cs="Arial"/>
          <w:sz w:val="24"/>
          <w:szCs w:val="24"/>
        </w:rPr>
      </w:pPr>
    </w:p>
    <w:p w14:paraId="7E87DFEE" w14:textId="03A35D51" w:rsidR="000032B3" w:rsidRPr="00D13A3E" w:rsidRDefault="00D13A3E" w:rsidP="000032B3">
      <w:pPr>
        <w:rPr>
          <w:rFonts w:ascii="Arial" w:hAnsi="Arial" w:cs="Arial"/>
          <w:sz w:val="24"/>
          <w:szCs w:val="24"/>
        </w:rPr>
      </w:pPr>
      <w:r w:rsidRPr="00D13A3E">
        <w:rPr>
          <w:rFonts w:ascii="Arial" w:hAnsi="Arial" w:cs="Arial"/>
          <w:b/>
          <w:bCs/>
          <w:sz w:val="24"/>
          <w:szCs w:val="24"/>
          <w:u w:val="single"/>
        </w:rPr>
        <w:t>OTHER INFORMATION</w:t>
      </w:r>
      <w:r>
        <w:rPr>
          <w:rFonts w:ascii="Arial" w:hAnsi="Arial" w:cs="Arial"/>
          <w:sz w:val="24"/>
          <w:szCs w:val="24"/>
          <w:u w:val="single"/>
        </w:rPr>
        <w:t xml:space="preserve"> </w:t>
      </w:r>
      <w:r>
        <w:rPr>
          <w:rFonts w:ascii="Arial" w:hAnsi="Arial" w:cs="Arial"/>
          <w:sz w:val="24"/>
          <w:szCs w:val="24"/>
        </w:rPr>
        <w:t xml:space="preserve">: </w:t>
      </w:r>
    </w:p>
    <w:p w14:paraId="3DA69BFB" w14:textId="77777777" w:rsidR="000032B3" w:rsidRPr="00803E5E" w:rsidRDefault="000032B3" w:rsidP="000032B3">
      <w:pPr>
        <w:rPr>
          <w:rFonts w:ascii="Arial" w:hAnsi="Arial" w:cs="Arial"/>
          <w:b/>
          <w:sz w:val="24"/>
          <w:szCs w:val="24"/>
        </w:rPr>
      </w:pPr>
      <w:r w:rsidRPr="00803E5E">
        <w:rPr>
          <w:rFonts w:ascii="Arial" w:hAnsi="Arial" w:cs="Arial"/>
          <w:b/>
          <w:sz w:val="24"/>
          <w:szCs w:val="24"/>
        </w:rPr>
        <w:t>General</w:t>
      </w:r>
    </w:p>
    <w:p w14:paraId="3BBAC307" w14:textId="77777777" w:rsidR="000032B3" w:rsidRPr="00240F5E" w:rsidRDefault="000032B3" w:rsidP="000032B3">
      <w:pPr>
        <w:rPr>
          <w:rFonts w:ascii="Arial" w:hAnsi="Arial" w:cs="Arial"/>
          <w:sz w:val="24"/>
          <w:szCs w:val="24"/>
        </w:rPr>
      </w:pPr>
      <w:r w:rsidRPr="00240F5E">
        <w:rPr>
          <w:rFonts w:ascii="Arial" w:hAnsi="Arial" w:cs="Arial"/>
          <w:sz w:val="24"/>
          <w:szCs w:val="24"/>
        </w:rPr>
        <w:t xml:space="preserve">The duties of this post are a guide to the range of responsibilities that may be required.  These may change from time to time to meet the needs of the service and/or the development needs of the post holder.  </w:t>
      </w:r>
    </w:p>
    <w:p w14:paraId="06D8AB07" w14:textId="77777777" w:rsidR="000032B3" w:rsidRPr="00240F5E" w:rsidRDefault="000032B3" w:rsidP="000032B3">
      <w:pPr>
        <w:rPr>
          <w:rFonts w:ascii="Arial" w:hAnsi="Arial" w:cs="Arial"/>
          <w:sz w:val="24"/>
          <w:szCs w:val="24"/>
        </w:rPr>
      </w:pPr>
      <w:r w:rsidRPr="00240F5E">
        <w:rPr>
          <w:rFonts w:ascii="Arial" w:hAnsi="Arial" w:cs="Arial"/>
          <w:sz w:val="24"/>
          <w:szCs w:val="24"/>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668D419B" w14:textId="6267EBD1" w:rsidR="000032B3" w:rsidRPr="00803E5E" w:rsidRDefault="000032B3" w:rsidP="000032B3">
      <w:pPr>
        <w:rPr>
          <w:rFonts w:ascii="Arial" w:hAnsi="Arial" w:cs="Arial"/>
          <w:b/>
          <w:sz w:val="24"/>
          <w:szCs w:val="24"/>
        </w:rPr>
      </w:pPr>
      <w:r w:rsidRPr="00803E5E">
        <w:rPr>
          <w:rFonts w:ascii="Arial" w:hAnsi="Arial" w:cs="Arial"/>
          <w:b/>
          <w:sz w:val="24"/>
          <w:szCs w:val="24"/>
        </w:rPr>
        <w:lastRenderedPageBreak/>
        <w:t>Travel to other sites</w:t>
      </w:r>
    </w:p>
    <w:p w14:paraId="541ABCD6" w14:textId="33BDB14A" w:rsidR="000032B3" w:rsidRPr="00240F5E" w:rsidRDefault="000032B3" w:rsidP="000032B3">
      <w:pPr>
        <w:rPr>
          <w:rFonts w:ascii="Arial" w:hAnsi="Arial" w:cs="Arial"/>
          <w:sz w:val="24"/>
          <w:szCs w:val="24"/>
        </w:rPr>
      </w:pPr>
      <w:r w:rsidRPr="00240F5E">
        <w:rPr>
          <w:rFonts w:ascii="Arial" w:hAnsi="Arial" w:cs="Arial"/>
          <w:sz w:val="24"/>
          <w:szCs w:val="24"/>
        </w:rPr>
        <w:t xml:space="preserve">The post holder </w:t>
      </w:r>
      <w:r w:rsidR="004303EA">
        <w:rPr>
          <w:rFonts w:ascii="Arial" w:hAnsi="Arial" w:cs="Arial"/>
          <w:sz w:val="24"/>
          <w:szCs w:val="24"/>
        </w:rPr>
        <w:t>will</w:t>
      </w:r>
      <w:r w:rsidRPr="00240F5E">
        <w:rPr>
          <w:rFonts w:ascii="Arial" w:hAnsi="Arial" w:cs="Arial"/>
          <w:sz w:val="24"/>
          <w:szCs w:val="24"/>
        </w:rPr>
        <w:t xml:space="preserve"> be required to travel.</w:t>
      </w:r>
    </w:p>
    <w:p w14:paraId="2FD538A8" w14:textId="786419E9" w:rsidR="000032B3" w:rsidRPr="00803E5E" w:rsidRDefault="000032B3" w:rsidP="000032B3">
      <w:pPr>
        <w:rPr>
          <w:rFonts w:ascii="Arial" w:hAnsi="Arial" w:cs="Arial"/>
          <w:b/>
          <w:sz w:val="24"/>
          <w:szCs w:val="24"/>
        </w:rPr>
      </w:pPr>
      <w:r w:rsidRPr="00803E5E">
        <w:rPr>
          <w:rFonts w:ascii="Arial" w:hAnsi="Arial" w:cs="Arial"/>
          <w:b/>
          <w:sz w:val="24"/>
          <w:szCs w:val="24"/>
        </w:rPr>
        <w:t>Medical Examinations</w:t>
      </w:r>
    </w:p>
    <w:p w14:paraId="21EB40FA" w14:textId="77777777" w:rsidR="000032B3" w:rsidRPr="00240F5E" w:rsidRDefault="000032B3" w:rsidP="000032B3">
      <w:pPr>
        <w:rPr>
          <w:rFonts w:ascii="Arial" w:hAnsi="Arial" w:cs="Arial"/>
          <w:sz w:val="24"/>
          <w:szCs w:val="24"/>
        </w:rPr>
      </w:pPr>
      <w:r w:rsidRPr="00240F5E">
        <w:rPr>
          <w:rFonts w:ascii="Arial" w:hAnsi="Arial" w:cs="Arial"/>
          <w:sz w:val="24"/>
          <w:szCs w:val="24"/>
        </w:rPr>
        <w:t>All appointments are conditional upon prior health clearance by the practice.</w:t>
      </w:r>
    </w:p>
    <w:p w14:paraId="59287649" w14:textId="77777777" w:rsidR="000032B3" w:rsidRPr="00240F5E" w:rsidRDefault="000032B3" w:rsidP="000032B3">
      <w:pPr>
        <w:rPr>
          <w:rFonts w:ascii="Arial" w:hAnsi="Arial" w:cs="Arial"/>
          <w:sz w:val="24"/>
          <w:szCs w:val="24"/>
        </w:rPr>
      </w:pPr>
      <w:r w:rsidRPr="00240F5E">
        <w:rPr>
          <w:rFonts w:ascii="Arial" w:hAnsi="Arial" w:cs="Arial"/>
          <w:sz w:val="24"/>
          <w:szCs w:val="24"/>
        </w:rPr>
        <w:t>Failure to provide continuing satisfactory evidence will be regarded as a breach of contract.</w:t>
      </w:r>
    </w:p>
    <w:p w14:paraId="63C04D0D" w14:textId="77777777" w:rsidR="000032B3" w:rsidRPr="00803E5E" w:rsidRDefault="000032B3" w:rsidP="000032B3">
      <w:pPr>
        <w:rPr>
          <w:rFonts w:ascii="Arial" w:hAnsi="Arial" w:cs="Arial"/>
          <w:b/>
          <w:sz w:val="24"/>
          <w:szCs w:val="24"/>
        </w:rPr>
      </w:pPr>
      <w:r w:rsidRPr="00803E5E">
        <w:rPr>
          <w:rFonts w:ascii="Arial" w:hAnsi="Arial" w:cs="Arial"/>
          <w:b/>
          <w:sz w:val="24"/>
          <w:szCs w:val="24"/>
        </w:rPr>
        <w:t>Professional Registration</w:t>
      </w:r>
    </w:p>
    <w:p w14:paraId="6358CF87" w14:textId="77777777" w:rsidR="000032B3" w:rsidRPr="00240F5E" w:rsidRDefault="00363C2C" w:rsidP="000032B3">
      <w:pPr>
        <w:rPr>
          <w:rFonts w:ascii="Arial" w:hAnsi="Arial" w:cs="Arial"/>
          <w:sz w:val="24"/>
          <w:szCs w:val="24"/>
        </w:rPr>
      </w:pPr>
      <w:r w:rsidRPr="00240F5E">
        <w:rPr>
          <w:rFonts w:ascii="Arial" w:hAnsi="Arial" w:cs="Arial"/>
          <w:sz w:val="24"/>
          <w:szCs w:val="24"/>
        </w:rPr>
        <w:t>Applicants will be expected to maintain full registration on the Faculty of Physician Associate Managed Voluntary Register for the duration of their employment, without exception.</w:t>
      </w:r>
      <w:r w:rsidR="000032B3" w:rsidRPr="00240F5E">
        <w:rPr>
          <w:rFonts w:ascii="Arial" w:hAnsi="Arial" w:cs="Arial"/>
          <w:sz w:val="24"/>
          <w:szCs w:val="24"/>
        </w:rPr>
        <w:t xml:space="preserve">  Proof of registration must be produced on appointment and</w:t>
      </w:r>
      <w:r w:rsidRPr="00240F5E">
        <w:rPr>
          <w:rFonts w:ascii="Arial" w:hAnsi="Arial" w:cs="Arial"/>
          <w:sz w:val="24"/>
          <w:szCs w:val="24"/>
        </w:rPr>
        <w:t xml:space="preserve"> </w:t>
      </w:r>
      <w:r w:rsidR="000032B3" w:rsidRPr="00240F5E">
        <w:rPr>
          <w:rFonts w:ascii="Arial" w:hAnsi="Arial" w:cs="Arial"/>
          <w:sz w:val="24"/>
          <w:szCs w:val="24"/>
        </w:rPr>
        <w:t>proof of renewal must also be produced.</w:t>
      </w:r>
    </w:p>
    <w:p w14:paraId="638FE590" w14:textId="77777777" w:rsidR="000032B3" w:rsidRPr="00803E5E" w:rsidRDefault="000032B3" w:rsidP="000032B3">
      <w:pPr>
        <w:rPr>
          <w:rFonts w:ascii="Arial" w:hAnsi="Arial" w:cs="Arial"/>
          <w:b/>
          <w:sz w:val="24"/>
          <w:szCs w:val="24"/>
        </w:rPr>
      </w:pPr>
      <w:r w:rsidRPr="00803E5E">
        <w:rPr>
          <w:rFonts w:ascii="Arial" w:hAnsi="Arial" w:cs="Arial"/>
          <w:b/>
          <w:sz w:val="24"/>
          <w:szCs w:val="24"/>
        </w:rPr>
        <w:t>Disclosure and Barring</w:t>
      </w:r>
    </w:p>
    <w:p w14:paraId="2266AD64" w14:textId="77777777" w:rsidR="000032B3" w:rsidRPr="00240F5E" w:rsidRDefault="000032B3" w:rsidP="000032B3">
      <w:pPr>
        <w:rPr>
          <w:rFonts w:ascii="Arial" w:hAnsi="Arial" w:cs="Arial"/>
          <w:sz w:val="24"/>
          <w:szCs w:val="24"/>
        </w:rPr>
      </w:pPr>
      <w:r w:rsidRPr="00240F5E">
        <w:rPr>
          <w:rFonts w:ascii="Arial" w:hAnsi="Arial" w:cs="Arial"/>
          <w:sz w:val="24"/>
          <w:szCs w:val="24"/>
        </w:rPr>
        <w:t>Applicants for posts in the NHS are exempt from the Rehabilitation of Offenders Act 1974.</w:t>
      </w:r>
    </w:p>
    <w:p w14:paraId="58169444" w14:textId="77777777" w:rsidR="000032B3" w:rsidRPr="00240F5E" w:rsidRDefault="000032B3" w:rsidP="000032B3">
      <w:pPr>
        <w:rPr>
          <w:rFonts w:ascii="Arial" w:hAnsi="Arial" w:cs="Arial"/>
          <w:sz w:val="24"/>
          <w:szCs w:val="24"/>
        </w:rPr>
      </w:pPr>
      <w:r w:rsidRPr="00240F5E">
        <w:rPr>
          <w:rFonts w:ascii="Arial" w:hAnsi="Arial" w:cs="Arial"/>
          <w:sz w:val="24"/>
          <w:szCs w:val="24"/>
        </w:rPr>
        <w:t>All applicants who are offered employment will be subject to a criminal record check before the appointment is confirmed</w:t>
      </w:r>
    </w:p>
    <w:p w14:paraId="79947ADB" w14:textId="77777777" w:rsidR="000032B3" w:rsidRPr="00803E5E" w:rsidRDefault="000032B3" w:rsidP="000032B3">
      <w:pPr>
        <w:rPr>
          <w:rFonts w:ascii="Arial" w:hAnsi="Arial" w:cs="Arial"/>
          <w:b/>
          <w:sz w:val="24"/>
          <w:szCs w:val="24"/>
        </w:rPr>
      </w:pPr>
      <w:r w:rsidRPr="00803E5E">
        <w:rPr>
          <w:rFonts w:ascii="Arial" w:hAnsi="Arial" w:cs="Arial"/>
          <w:b/>
          <w:sz w:val="24"/>
          <w:szCs w:val="24"/>
        </w:rPr>
        <w:t>Code of Conduct</w:t>
      </w:r>
    </w:p>
    <w:p w14:paraId="503A264F" w14:textId="77777777" w:rsidR="000032B3" w:rsidRPr="00240F5E" w:rsidRDefault="000032B3" w:rsidP="000032B3">
      <w:pPr>
        <w:rPr>
          <w:rFonts w:ascii="Arial" w:hAnsi="Arial" w:cs="Arial"/>
          <w:sz w:val="24"/>
          <w:szCs w:val="24"/>
        </w:rPr>
      </w:pPr>
      <w:r w:rsidRPr="00240F5E">
        <w:rPr>
          <w:rFonts w:ascii="Arial" w:hAnsi="Arial" w:cs="Arial"/>
          <w:sz w:val="24"/>
          <w:szCs w:val="24"/>
        </w:rPr>
        <w:t>All staff are required to work in accordance with the code of conduct for their professional group.</w:t>
      </w:r>
    </w:p>
    <w:p w14:paraId="61DC7D30" w14:textId="77777777" w:rsidR="000032B3" w:rsidRPr="00240F5E" w:rsidRDefault="000032B3" w:rsidP="000032B3">
      <w:pPr>
        <w:rPr>
          <w:rFonts w:ascii="Arial" w:hAnsi="Arial" w:cs="Arial"/>
          <w:sz w:val="24"/>
          <w:szCs w:val="24"/>
        </w:rPr>
      </w:pPr>
    </w:p>
    <w:p w14:paraId="7A81917E" w14:textId="77777777" w:rsidR="00E23919" w:rsidRPr="00ED77A1" w:rsidRDefault="00E23919" w:rsidP="00E23919">
      <w:pPr>
        <w:rPr>
          <w:rFonts w:ascii="Arial" w:hAnsi="Arial" w:cs="Arial"/>
          <w:b/>
        </w:rPr>
      </w:pPr>
      <w:r w:rsidRPr="00ED77A1">
        <w:rPr>
          <w:rFonts w:ascii="Arial" w:hAnsi="Arial" w:cs="Arial"/>
          <w:b/>
        </w:rPr>
        <w:t>COMMUNICATIONS AND WORKING RELATIONSHIPS</w:t>
      </w:r>
    </w:p>
    <w:p w14:paraId="3614D417" w14:textId="77777777" w:rsidR="00E23919" w:rsidRDefault="00E23919" w:rsidP="00E23919">
      <w:pPr>
        <w:rPr>
          <w:rFonts w:ascii="Arial" w:hAnsi="Arial" w:cs="Arial"/>
          <w:b/>
        </w:rPr>
      </w:pPr>
      <w:r w:rsidRPr="00ED77A1">
        <w:rPr>
          <w:rFonts w:ascii="Arial" w:hAnsi="Arial" w:cs="Arial"/>
          <w:b/>
        </w:rPr>
        <w:t>PERSONAL DEVELOPMENT</w:t>
      </w:r>
    </w:p>
    <w:p w14:paraId="5DBC049F" w14:textId="77777777" w:rsidR="00E23919" w:rsidRPr="00E23919" w:rsidRDefault="00E23919" w:rsidP="00E23919">
      <w:pPr>
        <w:numPr>
          <w:ilvl w:val="0"/>
          <w:numId w:val="10"/>
        </w:numPr>
        <w:spacing w:after="0" w:line="240" w:lineRule="auto"/>
        <w:jc w:val="both"/>
        <w:rPr>
          <w:rFonts w:ascii="Arial" w:hAnsi="Arial" w:cs="Arial"/>
          <w:sz w:val="24"/>
          <w:szCs w:val="24"/>
        </w:rPr>
      </w:pPr>
      <w:r w:rsidRPr="00E23919">
        <w:rPr>
          <w:rFonts w:ascii="Arial" w:hAnsi="Arial" w:cs="Arial"/>
          <w:sz w:val="24"/>
          <w:szCs w:val="24"/>
        </w:rPr>
        <w:t>To attend mandatory training and fire lectures regularly and assist with fire policy/evacuation procedure when necessary.</w:t>
      </w:r>
    </w:p>
    <w:p w14:paraId="110A202E" w14:textId="77777777" w:rsidR="00E23919" w:rsidRPr="00E23919" w:rsidRDefault="00E23919" w:rsidP="00E23919">
      <w:pPr>
        <w:jc w:val="both"/>
        <w:rPr>
          <w:rFonts w:ascii="Arial" w:hAnsi="Arial" w:cs="Arial"/>
          <w:sz w:val="24"/>
          <w:szCs w:val="24"/>
        </w:rPr>
      </w:pPr>
    </w:p>
    <w:p w14:paraId="4C814513" w14:textId="77777777" w:rsidR="00E23919" w:rsidRPr="00E23919" w:rsidRDefault="00E23919" w:rsidP="00E23919">
      <w:pPr>
        <w:numPr>
          <w:ilvl w:val="0"/>
          <w:numId w:val="10"/>
        </w:numPr>
        <w:spacing w:after="0" w:line="240" w:lineRule="auto"/>
        <w:jc w:val="both"/>
        <w:rPr>
          <w:rFonts w:ascii="Arial" w:hAnsi="Arial" w:cs="Arial"/>
          <w:sz w:val="24"/>
          <w:szCs w:val="24"/>
        </w:rPr>
      </w:pPr>
      <w:r w:rsidRPr="00E23919">
        <w:rPr>
          <w:rFonts w:ascii="Arial" w:hAnsi="Arial" w:cs="Arial"/>
          <w:sz w:val="24"/>
          <w:szCs w:val="24"/>
        </w:rPr>
        <w:t xml:space="preserve">To keep up to date with and attend training on revisions to information systems or changes in protocols for the inputting of data in the light of Local and national initiatives.  To adhere to agreed protocols at all times. </w:t>
      </w:r>
    </w:p>
    <w:p w14:paraId="1643C4DE" w14:textId="77777777" w:rsidR="00E23919" w:rsidRPr="00E23919" w:rsidRDefault="00E23919" w:rsidP="00E23919">
      <w:pPr>
        <w:jc w:val="both"/>
        <w:rPr>
          <w:rFonts w:ascii="Arial" w:hAnsi="Arial" w:cs="Arial"/>
          <w:sz w:val="24"/>
          <w:szCs w:val="24"/>
        </w:rPr>
      </w:pPr>
    </w:p>
    <w:p w14:paraId="40E43FC1" w14:textId="77777777" w:rsidR="00E23919" w:rsidRPr="00ED77A1" w:rsidRDefault="00E23919" w:rsidP="00E23919">
      <w:pPr>
        <w:numPr>
          <w:ilvl w:val="0"/>
          <w:numId w:val="10"/>
        </w:numPr>
        <w:spacing w:after="0" w:line="240" w:lineRule="auto"/>
        <w:jc w:val="both"/>
        <w:rPr>
          <w:rFonts w:ascii="Arial" w:hAnsi="Arial" w:cs="Arial"/>
        </w:rPr>
      </w:pPr>
      <w:r w:rsidRPr="00E23919">
        <w:rPr>
          <w:rFonts w:ascii="Arial" w:hAnsi="Arial" w:cs="Arial"/>
          <w:sz w:val="24"/>
          <w:szCs w:val="24"/>
        </w:rPr>
        <w:t>To participate in Individual Performance Review and Personal Development plans on an annual basis and to undertake training and development as identified within these discussions and as indicated by the requirements of the post</w:t>
      </w:r>
      <w:r w:rsidRPr="00ED77A1">
        <w:rPr>
          <w:rFonts w:ascii="Arial" w:hAnsi="Arial" w:cs="Arial"/>
        </w:rPr>
        <w:t>.</w:t>
      </w:r>
    </w:p>
    <w:p w14:paraId="0F6EB76B" w14:textId="77777777" w:rsidR="00E23919" w:rsidRPr="00ED77A1" w:rsidRDefault="00E23919" w:rsidP="00E23919">
      <w:pPr>
        <w:rPr>
          <w:rFonts w:ascii="Arial" w:hAnsi="Arial" w:cs="Arial"/>
        </w:rPr>
      </w:pPr>
    </w:p>
    <w:p w14:paraId="257F315B" w14:textId="77777777" w:rsidR="00E23919" w:rsidRPr="00ED77A1" w:rsidRDefault="00E23919" w:rsidP="00E23919">
      <w:pPr>
        <w:pStyle w:val="Heading1"/>
        <w:jc w:val="both"/>
        <w:rPr>
          <w:rFonts w:ascii="Arial" w:hAnsi="Arial" w:cs="Arial"/>
          <w:sz w:val="24"/>
          <w:szCs w:val="24"/>
        </w:rPr>
      </w:pPr>
      <w:r w:rsidRPr="00ED77A1">
        <w:rPr>
          <w:rFonts w:ascii="Arial" w:hAnsi="Arial" w:cs="Arial"/>
          <w:sz w:val="24"/>
          <w:szCs w:val="24"/>
        </w:rPr>
        <w:t>CLINICAL GOVERNANCE AND QUALITY ASSURANCE</w:t>
      </w:r>
    </w:p>
    <w:p w14:paraId="1B952D5A" w14:textId="77777777" w:rsidR="00E23919" w:rsidRPr="00E23919" w:rsidRDefault="00E23919" w:rsidP="00E23919">
      <w:pPr>
        <w:numPr>
          <w:ilvl w:val="0"/>
          <w:numId w:val="9"/>
        </w:numPr>
        <w:spacing w:before="240" w:after="0" w:line="240" w:lineRule="auto"/>
        <w:jc w:val="both"/>
        <w:rPr>
          <w:rFonts w:ascii="Arial" w:hAnsi="Arial" w:cs="Arial"/>
          <w:bCs/>
          <w:sz w:val="24"/>
          <w:szCs w:val="24"/>
        </w:rPr>
      </w:pPr>
      <w:r w:rsidRPr="00E23919">
        <w:rPr>
          <w:rFonts w:ascii="Arial" w:hAnsi="Arial" w:cs="Arial"/>
          <w:bCs/>
          <w:sz w:val="24"/>
          <w:szCs w:val="24"/>
        </w:rPr>
        <w:t xml:space="preserve">To realise the importance of confidentiality when dealing with patients and staff, particularly when giving or receiving information over the telephone in accordance with the Data Protection Act. </w:t>
      </w:r>
    </w:p>
    <w:p w14:paraId="44F99F80" w14:textId="77777777" w:rsidR="00E23919" w:rsidRPr="00E23919" w:rsidRDefault="00E23919" w:rsidP="00E23919">
      <w:pPr>
        <w:numPr>
          <w:ilvl w:val="0"/>
          <w:numId w:val="9"/>
        </w:numPr>
        <w:spacing w:before="240" w:after="0" w:line="240" w:lineRule="auto"/>
        <w:jc w:val="both"/>
        <w:rPr>
          <w:rFonts w:ascii="Arial" w:hAnsi="Arial" w:cs="Arial"/>
          <w:bCs/>
          <w:sz w:val="24"/>
          <w:szCs w:val="24"/>
        </w:rPr>
      </w:pPr>
      <w:r w:rsidRPr="00E23919">
        <w:rPr>
          <w:rFonts w:ascii="Arial" w:hAnsi="Arial" w:cs="Arial"/>
          <w:bCs/>
          <w:sz w:val="24"/>
          <w:szCs w:val="24"/>
        </w:rPr>
        <w:t>Maintain the high standards of the service by contributing towards individual, team and service objectives and acting at all times in the best interest of patients.</w:t>
      </w:r>
    </w:p>
    <w:p w14:paraId="3768C81E" w14:textId="77777777" w:rsidR="00E23919" w:rsidRPr="00E23919" w:rsidRDefault="00E23919" w:rsidP="00E23919">
      <w:pPr>
        <w:jc w:val="both"/>
        <w:rPr>
          <w:rFonts w:ascii="Arial" w:hAnsi="Arial" w:cs="Arial"/>
          <w:bCs/>
          <w:sz w:val="24"/>
          <w:szCs w:val="24"/>
        </w:rPr>
      </w:pPr>
    </w:p>
    <w:p w14:paraId="49D1FFD7" w14:textId="77777777" w:rsidR="00E23919" w:rsidRPr="00E23919" w:rsidRDefault="00E23919" w:rsidP="00E23919">
      <w:pPr>
        <w:numPr>
          <w:ilvl w:val="0"/>
          <w:numId w:val="9"/>
        </w:numPr>
        <w:spacing w:after="0" w:line="240" w:lineRule="auto"/>
        <w:jc w:val="both"/>
        <w:rPr>
          <w:rFonts w:ascii="Arial" w:hAnsi="Arial" w:cs="Arial"/>
          <w:sz w:val="24"/>
          <w:szCs w:val="24"/>
        </w:rPr>
      </w:pPr>
      <w:r w:rsidRPr="00E23919">
        <w:rPr>
          <w:rFonts w:ascii="Arial" w:hAnsi="Arial" w:cs="Arial"/>
          <w:bCs/>
          <w:sz w:val="24"/>
          <w:szCs w:val="24"/>
        </w:rPr>
        <w:t xml:space="preserve">To accurately collect, collate and input data to Information Systems as required by procedures to ensure that patient database records are up to date and accurate. </w:t>
      </w:r>
    </w:p>
    <w:p w14:paraId="41A8DB92" w14:textId="77777777" w:rsidR="00E23919" w:rsidRPr="00ED77A1" w:rsidRDefault="00E23919" w:rsidP="00E23919">
      <w:pPr>
        <w:ind w:left="5040"/>
        <w:rPr>
          <w:rFonts w:ascii="Arial" w:hAnsi="Arial" w:cs="Arial"/>
        </w:rPr>
      </w:pPr>
    </w:p>
    <w:p w14:paraId="05FC4D1B" w14:textId="77777777" w:rsidR="00E23919" w:rsidRPr="00ED77A1" w:rsidRDefault="00E23919" w:rsidP="00E23919">
      <w:pPr>
        <w:pStyle w:val="Heading2"/>
        <w:rPr>
          <w:rFonts w:ascii="Arial" w:hAnsi="Arial" w:cs="Arial"/>
          <w:i w:val="0"/>
          <w:kern w:val="36"/>
          <w:sz w:val="24"/>
          <w:szCs w:val="24"/>
        </w:rPr>
      </w:pPr>
      <w:r w:rsidRPr="00ED77A1">
        <w:rPr>
          <w:rFonts w:ascii="Arial" w:hAnsi="Arial" w:cs="Arial"/>
          <w:i w:val="0"/>
          <w:kern w:val="36"/>
          <w:sz w:val="24"/>
          <w:szCs w:val="24"/>
        </w:rPr>
        <w:t xml:space="preserve">INFORMATION GOVERNANCE </w:t>
      </w:r>
    </w:p>
    <w:p w14:paraId="3B26A8DA" w14:textId="77777777" w:rsidR="00E23919" w:rsidRPr="00E23919" w:rsidRDefault="00E23919" w:rsidP="00E23919">
      <w:pPr>
        <w:numPr>
          <w:ilvl w:val="0"/>
          <w:numId w:val="12"/>
        </w:numPr>
        <w:spacing w:before="120" w:after="120" w:line="240" w:lineRule="auto"/>
        <w:rPr>
          <w:rFonts w:ascii="Arial" w:hAnsi="Arial" w:cs="Arial"/>
          <w:sz w:val="24"/>
          <w:szCs w:val="24"/>
        </w:rPr>
      </w:pPr>
      <w:r w:rsidRPr="00E23919">
        <w:rPr>
          <w:rFonts w:ascii="Arial" w:hAnsi="Arial" w:cs="Arial"/>
          <w:sz w:val="24"/>
          <w:szCs w:val="24"/>
        </w:rPr>
        <w:t>Taurus Healthcare requires its staff to comply with Information Governance related standards and policies at all times when dealing with confidential information, which includes any information relating to the business of the company and its service users and employees.</w:t>
      </w:r>
    </w:p>
    <w:p w14:paraId="552874D5" w14:textId="77777777" w:rsidR="00E23919" w:rsidRPr="00E23919" w:rsidRDefault="00E23919" w:rsidP="00E23919">
      <w:pPr>
        <w:numPr>
          <w:ilvl w:val="0"/>
          <w:numId w:val="12"/>
        </w:numPr>
        <w:spacing w:before="120" w:after="120" w:line="240" w:lineRule="auto"/>
        <w:rPr>
          <w:rFonts w:ascii="Arial" w:hAnsi="Arial" w:cs="Arial"/>
          <w:sz w:val="24"/>
          <w:szCs w:val="24"/>
        </w:rPr>
      </w:pPr>
      <w:r w:rsidRPr="00E23919">
        <w:rPr>
          <w:rFonts w:ascii="Arial" w:hAnsi="Arial" w:cs="Arial"/>
          <w:sz w:val="24"/>
          <w:szCs w:val="24"/>
        </w:rPr>
        <w:t xml:space="preserve">All Taurus Healthcare staff are bound by a duty of confidentiality and must conduct their duties in line with the NHS Confidentiality Code of Practice, Data Protection Act and Freedom of information Act. </w:t>
      </w:r>
    </w:p>
    <w:p w14:paraId="0C16EDB8" w14:textId="77777777" w:rsidR="00E23919" w:rsidRPr="00E23919" w:rsidRDefault="00E23919" w:rsidP="00E23919">
      <w:pPr>
        <w:numPr>
          <w:ilvl w:val="0"/>
          <w:numId w:val="12"/>
        </w:numPr>
        <w:spacing w:before="120" w:after="120" w:line="240" w:lineRule="auto"/>
        <w:rPr>
          <w:rFonts w:ascii="Arial" w:hAnsi="Arial" w:cs="Arial"/>
          <w:sz w:val="24"/>
          <w:szCs w:val="24"/>
        </w:rPr>
      </w:pPr>
      <w:r w:rsidRPr="00E23919">
        <w:rPr>
          <w:rFonts w:ascii="Arial" w:hAnsi="Arial" w:cs="Arial"/>
          <w:sz w:val="24"/>
          <w:szCs w:val="24"/>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66AA5341" w14:textId="77777777" w:rsidR="00E23919" w:rsidRPr="00E23919" w:rsidRDefault="00E23919" w:rsidP="00E23919">
      <w:pPr>
        <w:numPr>
          <w:ilvl w:val="0"/>
          <w:numId w:val="12"/>
        </w:numPr>
        <w:spacing w:before="120" w:after="120" w:line="240" w:lineRule="auto"/>
        <w:rPr>
          <w:rFonts w:ascii="Arial" w:hAnsi="Arial" w:cs="Arial"/>
          <w:sz w:val="24"/>
          <w:szCs w:val="24"/>
        </w:rPr>
      </w:pPr>
      <w:r w:rsidRPr="00E23919">
        <w:rPr>
          <w:rFonts w:ascii="Arial" w:hAnsi="Arial" w:cs="Arial"/>
          <w:sz w:val="24"/>
          <w:szCs w:val="24"/>
        </w:rPr>
        <w:t>All Information obtained or held during the post-holder’s period of employment that relates to the business of the company and its service users and employees will remain the property of the Taurus Healthcare.  Information may be subject to disclosure under legislation at the Company’s discretion and in line with national rules on exemption.</w:t>
      </w:r>
    </w:p>
    <w:p w14:paraId="2F48D349" w14:textId="77777777" w:rsidR="00E23919" w:rsidRPr="00E23919" w:rsidRDefault="00E23919" w:rsidP="00E23919">
      <w:pPr>
        <w:numPr>
          <w:ilvl w:val="0"/>
          <w:numId w:val="12"/>
        </w:numPr>
        <w:spacing w:after="0" w:line="240" w:lineRule="auto"/>
        <w:rPr>
          <w:rFonts w:ascii="Arial" w:hAnsi="Arial" w:cs="Arial"/>
          <w:sz w:val="24"/>
          <w:szCs w:val="24"/>
        </w:rPr>
      </w:pPr>
      <w:r w:rsidRPr="00E23919">
        <w:rPr>
          <w:rFonts w:ascii="Arial" w:hAnsi="Arial" w:cs="Arial"/>
          <w:sz w:val="24"/>
          <w:szCs w:val="24"/>
        </w:rPr>
        <w:t>Any breach of confidentiality or computer misuse could lead to disciplinary action, and in serious cases could result in dismissal.  Breaches after the post-holder’s employment has ended could result in the Company taking legal action against them.</w:t>
      </w:r>
    </w:p>
    <w:p w14:paraId="17DE55DD" w14:textId="77777777" w:rsidR="00E23919" w:rsidRPr="00ED77A1" w:rsidRDefault="00E23919" w:rsidP="00E23919">
      <w:pPr>
        <w:rPr>
          <w:rFonts w:ascii="Arial" w:hAnsi="Arial" w:cs="Arial"/>
        </w:rPr>
      </w:pPr>
    </w:p>
    <w:p w14:paraId="4790B78E" w14:textId="77777777" w:rsidR="00E23919" w:rsidRPr="00ED77A1" w:rsidRDefault="00E23919" w:rsidP="00E23919">
      <w:pPr>
        <w:rPr>
          <w:rFonts w:ascii="Arial" w:hAnsi="Arial" w:cs="Arial"/>
          <w:b/>
          <w:bCs/>
        </w:rPr>
      </w:pPr>
      <w:r w:rsidRPr="00ED77A1">
        <w:rPr>
          <w:rFonts w:ascii="Arial" w:hAnsi="Arial" w:cs="Arial"/>
          <w:b/>
          <w:bCs/>
        </w:rPr>
        <w:t>HEALTH AND SAFETY</w:t>
      </w:r>
    </w:p>
    <w:p w14:paraId="1A8257FC" w14:textId="77777777" w:rsidR="00E23919" w:rsidRPr="00E23919" w:rsidRDefault="00E23919" w:rsidP="00E23919">
      <w:pPr>
        <w:numPr>
          <w:ilvl w:val="0"/>
          <w:numId w:val="11"/>
        </w:numPr>
        <w:spacing w:after="0" w:line="240" w:lineRule="auto"/>
        <w:jc w:val="both"/>
        <w:rPr>
          <w:rFonts w:ascii="Arial" w:hAnsi="Arial" w:cs="Arial"/>
          <w:sz w:val="24"/>
          <w:szCs w:val="24"/>
        </w:rPr>
      </w:pPr>
      <w:r w:rsidRPr="00E23919">
        <w:rPr>
          <w:rFonts w:ascii="Arial" w:hAnsi="Arial" w:cs="Arial"/>
          <w:sz w:val="24"/>
          <w:szCs w:val="24"/>
        </w:rPr>
        <w:t>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so.</w:t>
      </w:r>
    </w:p>
    <w:p w14:paraId="15761E64" w14:textId="77777777" w:rsidR="00E23919" w:rsidRPr="00E23919" w:rsidRDefault="00E23919" w:rsidP="00E23919">
      <w:pPr>
        <w:ind w:left="720"/>
        <w:jc w:val="both"/>
        <w:rPr>
          <w:rFonts w:ascii="Arial" w:hAnsi="Arial" w:cs="Arial"/>
          <w:sz w:val="24"/>
          <w:szCs w:val="24"/>
        </w:rPr>
      </w:pPr>
    </w:p>
    <w:p w14:paraId="6F788C83" w14:textId="77777777" w:rsidR="00E23919" w:rsidRPr="00E23919" w:rsidRDefault="00E23919" w:rsidP="00E23919">
      <w:pPr>
        <w:numPr>
          <w:ilvl w:val="0"/>
          <w:numId w:val="11"/>
        </w:numPr>
        <w:spacing w:after="0" w:line="240" w:lineRule="auto"/>
        <w:jc w:val="both"/>
        <w:rPr>
          <w:rFonts w:ascii="Arial" w:hAnsi="Arial" w:cs="Arial"/>
          <w:sz w:val="24"/>
          <w:szCs w:val="24"/>
        </w:rPr>
      </w:pPr>
      <w:r w:rsidRPr="00E23919">
        <w:rPr>
          <w:rFonts w:ascii="Arial" w:hAnsi="Arial" w:cs="Arial"/>
          <w:sz w:val="24"/>
          <w:szCs w:val="24"/>
        </w:rPr>
        <w:t>Be responsible for ensuring the general environment is clear of all hazards.</w:t>
      </w:r>
    </w:p>
    <w:p w14:paraId="7EB3618A" w14:textId="77777777" w:rsidR="00E23919" w:rsidRPr="00E23919" w:rsidRDefault="00E23919" w:rsidP="00E23919">
      <w:pPr>
        <w:ind w:left="720"/>
        <w:rPr>
          <w:rFonts w:ascii="Arial" w:hAnsi="Arial" w:cs="Arial"/>
          <w:sz w:val="24"/>
          <w:szCs w:val="24"/>
        </w:rPr>
      </w:pPr>
    </w:p>
    <w:p w14:paraId="42B1F753" w14:textId="77777777" w:rsidR="00E23919" w:rsidRPr="00E23919" w:rsidRDefault="00E23919" w:rsidP="00E23919">
      <w:pPr>
        <w:numPr>
          <w:ilvl w:val="0"/>
          <w:numId w:val="11"/>
        </w:numPr>
        <w:spacing w:after="0" w:line="240" w:lineRule="auto"/>
        <w:rPr>
          <w:rFonts w:ascii="Arial" w:hAnsi="Arial" w:cs="Arial"/>
          <w:sz w:val="24"/>
          <w:szCs w:val="24"/>
        </w:rPr>
      </w:pPr>
      <w:r w:rsidRPr="00E23919">
        <w:rPr>
          <w:rFonts w:ascii="Arial" w:hAnsi="Arial" w:cs="Arial"/>
          <w:sz w:val="24"/>
          <w:szCs w:val="24"/>
        </w:rPr>
        <w:t xml:space="preserve">All staff have a responsibility to apprise themselves of how the prevention of the spread of infection relates to their role.  They have a responsibility to ensure they are aware of Company policies and procedures in relation to infection prevention and control, and ensure that they comply with them in fulfilling their role.  </w:t>
      </w:r>
    </w:p>
    <w:p w14:paraId="4069FF4C" w14:textId="77777777" w:rsidR="00E23919" w:rsidRPr="00ED77A1" w:rsidRDefault="00E23919" w:rsidP="00E23919">
      <w:pPr>
        <w:rPr>
          <w:rFonts w:ascii="Arial" w:hAnsi="Arial" w:cs="Arial"/>
        </w:rPr>
      </w:pPr>
    </w:p>
    <w:p w14:paraId="76D7F526" w14:textId="77777777" w:rsidR="00E23919" w:rsidRPr="00ED77A1" w:rsidRDefault="00E23919" w:rsidP="00E23919">
      <w:pPr>
        <w:autoSpaceDE w:val="0"/>
        <w:autoSpaceDN w:val="0"/>
        <w:adjustRightInd w:val="0"/>
        <w:rPr>
          <w:rFonts w:ascii="Arial" w:hAnsi="Arial" w:cs="Arial"/>
          <w:b/>
          <w:color w:val="000000"/>
        </w:rPr>
      </w:pPr>
      <w:r w:rsidRPr="00ED77A1">
        <w:rPr>
          <w:rFonts w:ascii="Arial" w:hAnsi="Arial" w:cs="Arial"/>
          <w:b/>
          <w:color w:val="000000"/>
        </w:rPr>
        <w:t xml:space="preserve">EQUALITY AND DIVERSITY </w:t>
      </w:r>
    </w:p>
    <w:p w14:paraId="3F753F57" w14:textId="77777777" w:rsidR="00E23919" w:rsidRPr="00E23919" w:rsidRDefault="00E23919" w:rsidP="00E23919">
      <w:pPr>
        <w:numPr>
          <w:ilvl w:val="0"/>
          <w:numId w:val="13"/>
        </w:numPr>
        <w:autoSpaceDE w:val="0"/>
        <w:autoSpaceDN w:val="0"/>
        <w:adjustRightInd w:val="0"/>
        <w:spacing w:after="0" w:line="240" w:lineRule="auto"/>
        <w:rPr>
          <w:rFonts w:ascii="Arial" w:hAnsi="Arial" w:cs="Arial"/>
          <w:b/>
          <w:color w:val="000000"/>
          <w:sz w:val="24"/>
          <w:szCs w:val="24"/>
          <w:u w:val="single"/>
        </w:rPr>
      </w:pPr>
      <w:r w:rsidRPr="00E23919">
        <w:rPr>
          <w:rFonts w:ascii="Arial" w:hAnsi="Arial" w:cs="Arial"/>
          <w:color w:val="000000"/>
          <w:sz w:val="24"/>
          <w:szCs w:val="24"/>
        </w:rPr>
        <w:t>Respect the privacy, dignity, needs and beliefs of patients, carers and colleagues.</w:t>
      </w:r>
    </w:p>
    <w:p w14:paraId="100BB92F" w14:textId="77777777" w:rsidR="00E23919" w:rsidRPr="00E23919" w:rsidRDefault="00E23919" w:rsidP="00E23919">
      <w:pPr>
        <w:autoSpaceDE w:val="0"/>
        <w:autoSpaceDN w:val="0"/>
        <w:adjustRightInd w:val="0"/>
        <w:ind w:left="360"/>
        <w:rPr>
          <w:rFonts w:ascii="Arial" w:hAnsi="Arial" w:cs="Arial"/>
          <w:b/>
          <w:color w:val="000000"/>
          <w:sz w:val="24"/>
          <w:szCs w:val="24"/>
          <w:u w:val="single"/>
        </w:rPr>
      </w:pPr>
    </w:p>
    <w:p w14:paraId="2CCC0BFA" w14:textId="77777777" w:rsidR="00E23919" w:rsidRPr="00E23919" w:rsidRDefault="00E23919" w:rsidP="00E23919">
      <w:pPr>
        <w:numPr>
          <w:ilvl w:val="0"/>
          <w:numId w:val="13"/>
        </w:numPr>
        <w:autoSpaceDE w:val="0"/>
        <w:autoSpaceDN w:val="0"/>
        <w:adjustRightInd w:val="0"/>
        <w:spacing w:after="0" w:line="240" w:lineRule="auto"/>
        <w:rPr>
          <w:rFonts w:ascii="Arial" w:hAnsi="Arial" w:cs="Arial"/>
          <w:b/>
          <w:color w:val="000000"/>
          <w:sz w:val="24"/>
          <w:szCs w:val="24"/>
          <w:u w:val="single"/>
        </w:rPr>
      </w:pPr>
      <w:r w:rsidRPr="00E23919">
        <w:rPr>
          <w:rFonts w:ascii="Arial" w:hAnsi="Arial" w:cs="Arial"/>
          <w:color w:val="000000"/>
          <w:sz w:val="24"/>
          <w:szCs w:val="24"/>
        </w:rPr>
        <w:lastRenderedPageBreak/>
        <w:t xml:space="preserve">Act in a way that recognises the importance of </w:t>
      </w:r>
      <w:proofErr w:type="spellStart"/>
      <w:r w:rsidRPr="00E23919">
        <w:rPr>
          <w:rFonts w:ascii="Arial" w:hAnsi="Arial" w:cs="Arial"/>
          <w:color w:val="000000"/>
          <w:sz w:val="24"/>
          <w:szCs w:val="24"/>
        </w:rPr>
        <w:t>peoples</w:t>
      </w:r>
      <w:proofErr w:type="spellEnd"/>
      <w:r w:rsidRPr="00E23919">
        <w:rPr>
          <w:rFonts w:ascii="Arial" w:hAnsi="Arial" w:cs="Arial"/>
          <w:color w:val="000000"/>
          <w:sz w:val="24"/>
          <w:szCs w:val="24"/>
        </w:rPr>
        <w:t xml:space="preserve"> rights, interpreting them in a way that is consistent with Taurus procedures / policies and current legislations.</w:t>
      </w:r>
    </w:p>
    <w:p w14:paraId="2AF44FBC" w14:textId="77777777" w:rsidR="00E23919" w:rsidRPr="00E23919" w:rsidRDefault="00E23919" w:rsidP="00E23919">
      <w:pPr>
        <w:autoSpaceDE w:val="0"/>
        <w:autoSpaceDN w:val="0"/>
        <w:adjustRightInd w:val="0"/>
        <w:ind w:left="720"/>
        <w:rPr>
          <w:rFonts w:ascii="Arial" w:hAnsi="Arial" w:cs="Arial"/>
          <w:b/>
          <w:color w:val="000000"/>
          <w:sz w:val="24"/>
          <w:szCs w:val="24"/>
          <w:u w:val="single"/>
        </w:rPr>
      </w:pPr>
    </w:p>
    <w:p w14:paraId="79A3B7EF" w14:textId="77777777" w:rsidR="00E23919" w:rsidRPr="00E23919" w:rsidRDefault="00E23919" w:rsidP="00E23919">
      <w:pPr>
        <w:numPr>
          <w:ilvl w:val="0"/>
          <w:numId w:val="13"/>
        </w:numPr>
        <w:autoSpaceDE w:val="0"/>
        <w:autoSpaceDN w:val="0"/>
        <w:adjustRightInd w:val="0"/>
        <w:spacing w:after="0" w:line="240" w:lineRule="auto"/>
        <w:rPr>
          <w:rFonts w:ascii="Arial" w:hAnsi="Arial" w:cs="Arial"/>
          <w:b/>
          <w:color w:val="000000"/>
          <w:sz w:val="24"/>
          <w:szCs w:val="24"/>
          <w:u w:val="single"/>
        </w:rPr>
      </w:pPr>
      <w:r w:rsidRPr="00E23919">
        <w:rPr>
          <w:rFonts w:ascii="Arial" w:hAnsi="Arial" w:cs="Arial"/>
          <w:color w:val="000000"/>
          <w:sz w:val="24"/>
          <w:szCs w:val="24"/>
        </w:rPr>
        <w:t>Act as a chaperone as needed.</w:t>
      </w:r>
    </w:p>
    <w:p w14:paraId="18D44775" w14:textId="77777777" w:rsidR="00E23919" w:rsidRPr="00E23919" w:rsidRDefault="00E23919" w:rsidP="00E23919">
      <w:pPr>
        <w:ind w:left="720"/>
        <w:jc w:val="both"/>
        <w:rPr>
          <w:rFonts w:ascii="Arial" w:hAnsi="Arial" w:cs="Arial"/>
          <w:color w:val="000000"/>
          <w:sz w:val="24"/>
          <w:szCs w:val="24"/>
        </w:rPr>
      </w:pPr>
    </w:p>
    <w:p w14:paraId="22C62241" w14:textId="77777777" w:rsidR="00E23919" w:rsidRPr="00E23919" w:rsidRDefault="00E23919" w:rsidP="00E23919">
      <w:pPr>
        <w:numPr>
          <w:ilvl w:val="0"/>
          <w:numId w:val="13"/>
        </w:numPr>
        <w:spacing w:after="0" w:line="240" w:lineRule="auto"/>
        <w:jc w:val="both"/>
        <w:rPr>
          <w:rFonts w:ascii="Arial" w:hAnsi="Arial" w:cs="Arial"/>
          <w:color w:val="000000"/>
          <w:sz w:val="24"/>
          <w:szCs w:val="24"/>
        </w:rPr>
      </w:pPr>
      <w:r w:rsidRPr="00E23919">
        <w:rPr>
          <w:rFonts w:ascii="Arial" w:hAnsi="Arial" w:cs="Arial"/>
          <w:sz w:val="24"/>
          <w:szCs w:val="24"/>
        </w:rPr>
        <w:t>Behaving in a manner which is welcoming to and of the individual, is non-judgmental and respects their circumstances, feelings priorities and rights.</w:t>
      </w:r>
    </w:p>
    <w:p w14:paraId="3EDAE726" w14:textId="77777777" w:rsidR="00E23919" w:rsidRPr="00E23919" w:rsidRDefault="00E23919" w:rsidP="00E23919">
      <w:pPr>
        <w:rPr>
          <w:rFonts w:ascii="Arial" w:hAnsi="Arial" w:cs="Arial"/>
          <w:sz w:val="24"/>
          <w:szCs w:val="24"/>
        </w:rPr>
      </w:pPr>
    </w:p>
    <w:p w14:paraId="6EE2804F" w14:textId="77777777" w:rsidR="00E23919" w:rsidRPr="00E23919" w:rsidRDefault="00E23919" w:rsidP="00E23919">
      <w:pPr>
        <w:rPr>
          <w:rFonts w:ascii="Arial" w:hAnsi="Arial" w:cs="Arial"/>
          <w:sz w:val="24"/>
          <w:szCs w:val="24"/>
        </w:rPr>
      </w:pPr>
      <w:r w:rsidRPr="00E23919">
        <w:rPr>
          <w:rFonts w:ascii="Arial" w:hAnsi="Arial" w:cs="Arial"/>
          <w:sz w:val="24"/>
          <w:szCs w:val="24"/>
        </w:rPr>
        <w:t>This job description may be amended by management through consultation with the post holder in order to reflect changes in, or to, the job.</w:t>
      </w:r>
    </w:p>
    <w:p w14:paraId="026138EF" w14:textId="77777777" w:rsidR="00E23919" w:rsidRDefault="00E23919" w:rsidP="00E23919">
      <w:pPr>
        <w:rPr>
          <w:rFonts w:ascii="Arial" w:hAnsi="Arial" w:cs="Arial"/>
        </w:rPr>
        <w:sectPr w:rsidR="00E23919" w:rsidSect="00723A60">
          <w:pgSz w:w="11906" w:h="16838"/>
          <w:pgMar w:top="1134" w:right="1440" w:bottom="249" w:left="1440" w:header="709" w:footer="709" w:gutter="0"/>
          <w:cols w:space="708"/>
          <w:docGrid w:linePitch="360"/>
        </w:sectPr>
      </w:pPr>
    </w:p>
    <w:p w14:paraId="66D1E165" w14:textId="77777777" w:rsidR="00E23919" w:rsidRDefault="00E23919" w:rsidP="00E23919">
      <w:pPr>
        <w:rPr>
          <w:rFonts w:ascii="Arial" w:hAnsi="Arial"/>
          <w:b/>
          <w:bCs/>
          <w:sz w:val="36"/>
          <w:szCs w:val="36"/>
        </w:rPr>
      </w:pPr>
      <w:r>
        <w:rPr>
          <w:rFonts w:ascii="Arial" w:hAnsi="Arial"/>
          <w:b/>
          <w:bCs/>
          <w:sz w:val="36"/>
          <w:szCs w:val="36"/>
        </w:rPr>
        <w:lastRenderedPageBreak/>
        <w:t>PERSON SPECIFICATION</w:t>
      </w:r>
    </w:p>
    <w:tbl>
      <w:tblPr>
        <w:tblW w:w="22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8"/>
        <w:gridCol w:w="1432"/>
        <w:gridCol w:w="1560"/>
        <w:gridCol w:w="1417"/>
        <w:gridCol w:w="1559"/>
        <w:gridCol w:w="1352"/>
        <w:gridCol w:w="66"/>
        <w:gridCol w:w="1418"/>
        <w:gridCol w:w="1418"/>
        <w:gridCol w:w="1418"/>
        <w:gridCol w:w="1418"/>
        <w:gridCol w:w="1418"/>
        <w:gridCol w:w="1418"/>
      </w:tblGrid>
      <w:tr w:rsidR="004A0041" w:rsidRPr="003B6E7C" w14:paraId="6A965616" w14:textId="77777777" w:rsidTr="6738126C">
        <w:trPr>
          <w:gridAfter w:val="7"/>
          <w:wAfter w:w="8574" w:type="dxa"/>
          <w:cantSplit/>
        </w:trPr>
        <w:tc>
          <w:tcPr>
            <w:tcW w:w="14388" w:type="dxa"/>
            <w:gridSpan w:val="6"/>
            <w:tcBorders>
              <w:top w:val="single" w:sz="4" w:space="0" w:color="auto"/>
              <w:left w:val="single" w:sz="4" w:space="0" w:color="auto"/>
              <w:bottom w:val="single" w:sz="4" w:space="0" w:color="auto"/>
              <w:right w:val="single" w:sz="4" w:space="0" w:color="auto"/>
            </w:tcBorders>
            <w:hideMark/>
          </w:tcPr>
          <w:p w14:paraId="5F917730" w14:textId="7C103C22" w:rsidR="004A0041" w:rsidRPr="003B6E7C" w:rsidRDefault="004A0041" w:rsidP="007C4B26">
            <w:pPr>
              <w:rPr>
                <w:rFonts w:ascii="Arial" w:hAnsi="Arial"/>
                <w:bCs/>
              </w:rPr>
            </w:pPr>
            <w:r w:rsidRPr="003B6E7C">
              <w:rPr>
                <w:rFonts w:ascii="Arial" w:hAnsi="Arial"/>
                <w:bCs/>
              </w:rPr>
              <w:t xml:space="preserve">Job Title:  </w:t>
            </w:r>
            <w:r w:rsidRPr="003B6E7C">
              <w:rPr>
                <w:rFonts w:ascii="Arial" w:hAnsi="Arial" w:cs="Arial"/>
                <w:b/>
                <w:bCs/>
              </w:rPr>
              <w:t>Physician Associate (PA), Primary Care Networks</w:t>
            </w:r>
          </w:p>
        </w:tc>
      </w:tr>
      <w:tr w:rsidR="00E23919" w:rsidRPr="003B6E7C" w14:paraId="0AAF55A9"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C0C0C0"/>
            <w:hideMark/>
          </w:tcPr>
          <w:p w14:paraId="2471682E" w14:textId="77777777" w:rsidR="00E23919" w:rsidRPr="003B6E7C" w:rsidRDefault="00E23919" w:rsidP="007C4B26">
            <w:pPr>
              <w:rPr>
                <w:rFonts w:ascii="Arial" w:hAnsi="Arial"/>
                <w:bCs/>
              </w:rPr>
            </w:pPr>
            <w:r w:rsidRPr="003B6E7C">
              <w:rPr>
                <w:rFonts w:ascii="Arial" w:hAnsi="Arial"/>
                <w:bCs/>
              </w:rPr>
              <w:t>CRITERION</w:t>
            </w:r>
          </w:p>
        </w:tc>
        <w:tc>
          <w:tcPr>
            <w:tcW w:w="1432" w:type="dxa"/>
            <w:tcBorders>
              <w:top w:val="single" w:sz="4" w:space="0" w:color="auto"/>
              <w:left w:val="single" w:sz="4" w:space="0" w:color="auto"/>
              <w:bottom w:val="single" w:sz="4" w:space="0" w:color="auto"/>
              <w:right w:val="single" w:sz="4" w:space="0" w:color="auto"/>
            </w:tcBorders>
            <w:shd w:val="clear" w:color="auto" w:fill="C0C0C0"/>
            <w:hideMark/>
          </w:tcPr>
          <w:p w14:paraId="2DB66C8D" w14:textId="77777777" w:rsidR="00E23919" w:rsidRPr="003B6E7C" w:rsidRDefault="00E23919" w:rsidP="007C4B26">
            <w:pPr>
              <w:rPr>
                <w:rFonts w:ascii="Arial" w:hAnsi="Arial"/>
                <w:bCs/>
              </w:rPr>
            </w:pPr>
            <w:r w:rsidRPr="003B6E7C">
              <w:rPr>
                <w:rFonts w:ascii="Arial" w:hAnsi="Arial"/>
                <w:bCs/>
              </w:rPr>
              <w:t>ESSENTIAL</w:t>
            </w:r>
          </w:p>
          <w:p w14:paraId="4A6F2DC5" w14:textId="77777777" w:rsidR="00E23919" w:rsidRPr="003B6E7C" w:rsidRDefault="00E23919" w:rsidP="007C4B26">
            <w:pPr>
              <w:rPr>
                <w:rFonts w:ascii="Arial" w:hAnsi="Arial"/>
                <w:bCs/>
              </w:rPr>
            </w:pPr>
            <w:r w:rsidRPr="003B6E7C">
              <w:rPr>
                <w:rFonts w:ascii="Arial" w:hAnsi="Arial"/>
                <w:bCs/>
              </w:rPr>
              <w:t>(Should possess to do the job)</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263BC286" w14:textId="77777777" w:rsidR="00E23919" w:rsidRPr="003B6E7C" w:rsidRDefault="00E23919" w:rsidP="007C4B26">
            <w:pPr>
              <w:rPr>
                <w:rFonts w:ascii="Arial" w:hAnsi="Arial"/>
                <w:bCs/>
              </w:rPr>
            </w:pPr>
            <w:r w:rsidRPr="003B6E7C">
              <w:rPr>
                <w:rFonts w:ascii="Arial" w:hAnsi="Arial"/>
                <w:bCs/>
              </w:rPr>
              <w:t>DESIRABLE</w:t>
            </w:r>
          </w:p>
          <w:p w14:paraId="5DA24DFE" w14:textId="77777777" w:rsidR="00E23919" w:rsidRPr="003B6E7C" w:rsidRDefault="00E23919" w:rsidP="007C4B26">
            <w:pPr>
              <w:rPr>
                <w:rFonts w:ascii="Arial" w:hAnsi="Arial"/>
                <w:bCs/>
              </w:rPr>
            </w:pPr>
            <w:r w:rsidRPr="003B6E7C">
              <w:rPr>
                <w:rFonts w:ascii="Arial" w:hAnsi="Arial"/>
                <w:bCs/>
              </w:rPr>
              <w:t>(Could also possess)</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3696F5C5" w14:textId="7524E2F1" w:rsidR="00E23919" w:rsidRPr="003B6E7C" w:rsidRDefault="00B55A98" w:rsidP="007C4B26">
            <w:pPr>
              <w:rPr>
                <w:rFonts w:ascii="Arial" w:hAnsi="Arial"/>
                <w:bCs/>
              </w:rPr>
            </w:pPr>
            <w:r w:rsidRPr="009D52B7">
              <w:rPr>
                <w:rFonts w:ascii="Arial" w:hAnsi="Arial"/>
                <w:bCs/>
                <w:sz w:val="20"/>
              </w:rPr>
              <w:t>Tested @ INTERVIEW</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85F6101" w14:textId="20C748D8" w:rsidR="00E23919" w:rsidRPr="003B6E7C" w:rsidRDefault="00B55A98" w:rsidP="007C4B26">
            <w:pPr>
              <w:rPr>
                <w:rFonts w:ascii="Arial" w:hAnsi="Arial"/>
                <w:bCs/>
              </w:rPr>
            </w:pPr>
            <w:r w:rsidRPr="009D52B7">
              <w:rPr>
                <w:rFonts w:ascii="Arial" w:hAnsi="Arial"/>
                <w:bCs/>
                <w:sz w:val="20"/>
              </w:rPr>
              <w:t>Tested on APPLICATION FORM</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0C0C0"/>
          </w:tcPr>
          <w:p w14:paraId="37CE6131" w14:textId="77777777" w:rsidR="00B55A98" w:rsidRPr="009D52B7" w:rsidRDefault="00B55A98" w:rsidP="00B55A98">
            <w:pPr>
              <w:rPr>
                <w:rFonts w:ascii="Arial" w:hAnsi="Arial"/>
                <w:bCs/>
                <w:sz w:val="20"/>
              </w:rPr>
            </w:pPr>
            <w:r w:rsidRPr="009D52B7">
              <w:rPr>
                <w:rFonts w:ascii="Arial" w:hAnsi="Arial"/>
                <w:bCs/>
                <w:sz w:val="20"/>
              </w:rPr>
              <w:t>WEIGHTING FOR EACH CRITERIA</w:t>
            </w:r>
          </w:p>
          <w:p w14:paraId="03735E76" w14:textId="77777777" w:rsidR="00B55A98" w:rsidRPr="009D52B7" w:rsidRDefault="00B55A98" w:rsidP="00B55A98">
            <w:pPr>
              <w:rPr>
                <w:rFonts w:ascii="Arial" w:hAnsi="Arial"/>
                <w:bCs/>
                <w:sz w:val="20"/>
              </w:rPr>
            </w:pPr>
            <w:r w:rsidRPr="009D52B7">
              <w:rPr>
                <w:rFonts w:ascii="Arial" w:hAnsi="Arial"/>
                <w:bCs/>
                <w:sz w:val="20"/>
              </w:rPr>
              <w:t>High      = 3</w:t>
            </w:r>
          </w:p>
          <w:p w14:paraId="7BFB772E" w14:textId="77777777" w:rsidR="00B55A98" w:rsidRPr="009D52B7" w:rsidRDefault="00B55A98" w:rsidP="00B55A98">
            <w:pPr>
              <w:rPr>
                <w:rFonts w:ascii="Arial" w:hAnsi="Arial"/>
                <w:bCs/>
                <w:sz w:val="20"/>
              </w:rPr>
            </w:pPr>
            <w:r w:rsidRPr="009D52B7">
              <w:rPr>
                <w:rFonts w:ascii="Arial" w:hAnsi="Arial"/>
                <w:bCs/>
                <w:sz w:val="20"/>
              </w:rPr>
              <w:t>Medium = 2</w:t>
            </w:r>
          </w:p>
          <w:p w14:paraId="5E19466B" w14:textId="79182741" w:rsidR="00E23919" w:rsidRPr="003B6E7C" w:rsidRDefault="00B55A98" w:rsidP="00B55A98">
            <w:pPr>
              <w:rPr>
                <w:rFonts w:ascii="Arial" w:hAnsi="Arial"/>
                <w:bCs/>
              </w:rPr>
            </w:pPr>
            <w:r w:rsidRPr="009D52B7">
              <w:rPr>
                <w:rFonts w:ascii="Arial" w:hAnsi="Arial"/>
                <w:bCs/>
                <w:sz w:val="20"/>
              </w:rPr>
              <w:t>Low       = 1</w:t>
            </w:r>
          </w:p>
        </w:tc>
      </w:tr>
      <w:tr w:rsidR="00E23919" w:rsidRPr="003B6E7C" w14:paraId="5C02968E" w14:textId="77777777" w:rsidTr="6738126C">
        <w:trPr>
          <w:gridAfter w:val="6"/>
          <w:wAfter w:w="8508" w:type="dxa"/>
          <w:cantSplit/>
          <w:trHeight w:val="347"/>
        </w:trPr>
        <w:tc>
          <w:tcPr>
            <w:tcW w:w="14454"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0375DF42" w14:textId="77777777" w:rsidR="00E23919" w:rsidRPr="003B6E7C" w:rsidRDefault="00E23919" w:rsidP="007C4B26">
            <w:pPr>
              <w:rPr>
                <w:rFonts w:ascii="Arial" w:hAnsi="Arial"/>
                <w:bCs/>
              </w:rPr>
            </w:pPr>
            <w:r w:rsidRPr="003B6E7C">
              <w:rPr>
                <w:rFonts w:ascii="Arial" w:hAnsi="Arial"/>
                <w:bCs/>
              </w:rPr>
              <w:t>EDUCATIONAL AND PROFESSIONAL QUALIFICATION</w:t>
            </w:r>
          </w:p>
        </w:tc>
      </w:tr>
      <w:tr w:rsidR="00B55A98" w:rsidRPr="003B6E7C" w14:paraId="4C6BA473" w14:textId="77777777" w:rsidTr="6738126C">
        <w:trPr>
          <w:gridAfter w:val="6"/>
          <w:wAfter w:w="8508" w:type="dxa"/>
          <w:trHeight w:val="70"/>
        </w:trPr>
        <w:tc>
          <w:tcPr>
            <w:tcW w:w="7068" w:type="dxa"/>
            <w:tcBorders>
              <w:top w:val="single" w:sz="4" w:space="0" w:color="auto"/>
              <w:left w:val="single" w:sz="4" w:space="0" w:color="auto"/>
              <w:bottom w:val="single" w:sz="4" w:space="0" w:color="auto"/>
              <w:right w:val="single" w:sz="4" w:space="0" w:color="auto"/>
            </w:tcBorders>
          </w:tcPr>
          <w:p w14:paraId="6CF0FE50" w14:textId="07B3ED62" w:rsidR="00B55A98" w:rsidRPr="003B6E7C" w:rsidRDefault="00B55A98" w:rsidP="00B55A98">
            <w:pPr>
              <w:autoSpaceDE w:val="0"/>
              <w:autoSpaceDN w:val="0"/>
              <w:adjustRightInd w:val="0"/>
              <w:rPr>
                <w:rFonts w:ascii="Arial" w:eastAsia="Calibri" w:hAnsi="Arial" w:cs="Arial"/>
              </w:rPr>
            </w:pPr>
            <w:r w:rsidRPr="00B9626B">
              <w:rPr>
                <w:rFonts w:ascii="Arial" w:eastAsia="Calibri" w:hAnsi="Arial" w:cs="Arial"/>
                <w:b/>
                <w:bCs/>
              </w:rPr>
              <w:t>If UK Trained</w:t>
            </w:r>
            <w:r w:rsidRPr="003B6E7C">
              <w:rPr>
                <w:rFonts w:ascii="Arial" w:eastAsia="Calibri" w:hAnsi="Arial" w:cs="Arial"/>
              </w:rPr>
              <w:t xml:space="preserve">: </w:t>
            </w:r>
          </w:p>
        </w:tc>
        <w:tc>
          <w:tcPr>
            <w:tcW w:w="1432" w:type="dxa"/>
            <w:tcBorders>
              <w:top w:val="single" w:sz="4" w:space="0" w:color="auto"/>
              <w:left w:val="single" w:sz="4" w:space="0" w:color="auto"/>
              <w:bottom w:val="single" w:sz="4" w:space="0" w:color="auto"/>
              <w:right w:val="single" w:sz="4" w:space="0" w:color="auto"/>
            </w:tcBorders>
          </w:tcPr>
          <w:p w14:paraId="7459382C" w14:textId="77777777" w:rsidR="00B55A98" w:rsidRPr="003B6E7C" w:rsidRDefault="00B55A98" w:rsidP="007C4B26">
            <w:pPr>
              <w:jc w:val="cente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14:paraId="1DCCEC98"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599D3964"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7FAF97AD"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0E5ACCB3" w14:textId="77777777" w:rsidR="00B55A98" w:rsidRPr="003B6E7C" w:rsidRDefault="00B55A98" w:rsidP="007C4B26">
            <w:pPr>
              <w:jc w:val="center"/>
              <w:rPr>
                <w:rFonts w:ascii="Arial" w:hAnsi="Arial"/>
                <w:bCs/>
              </w:rPr>
            </w:pPr>
          </w:p>
        </w:tc>
      </w:tr>
      <w:tr w:rsidR="00B55A98" w:rsidRPr="003B6E7C" w14:paraId="6750477F" w14:textId="77777777" w:rsidTr="6738126C">
        <w:trPr>
          <w:gridAfter w:val="6"/>
          <w:wAfter w:w="8508" w:type="dxa"/>
          <w:trHeight w:val="70"/>
        </w:trPr>
        <w:tc>
          <w:tcPr>
            <w:tcW w:w="7068" w:type="dxa"/>
            <w:tcBorders>
              <w:top w:val="single" w:sz="4" w:space="0" w:color="auto"/>
              <w:left w:val="single" w:sz="4" w:space="0" w:color="auto"/>
              <w:bottom w:val="single" w:sz="4" w:space="0" w:color="auto"/>
              <w:right w:val="single" w:sz="4" w:space="0" w:color="auto"/>
            </w:tcBorders>
          </w:tcPr>
          <w:p w14:paraId="46632DF9" w14:textId="1CA68DB0" w:rsidR="00B55A98" w:rsidRPr="003B6E7C"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Degree at 2:2 level or above </w:t>
            </w:r>
          </w:p>
        </w:tc>
        <w:tc>
          <w:tcPr>
            <w:tcW w:w="1432" w:type="dxa"/>
            <w:tcBorders>
              <w:top w:val="single" w:sz="4" w:space="0" w:color="auto"/>
              <w:left w:val="single" w:sz="4" w:space="0" w:color="auto"/>
              <w:bottom w:val="single" w:sz="4" w:space="0" w:color="auto"/>
              <w:right w:val="single" w:sz="4" w:space="0" w:color="auto"/>
            </w:tcBorders>
          </w:tcPr>
          <w:p w14:paraId="65E77A9B" w14:textId="05A799E1"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7C577248"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41C83C87"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39C6D0FF"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1B4CAB31" w14:textId="77777777" w:rsidR="00B55A98" w:rsidRPr="003B6E7C" w:rsidRDefault="00B55A98" w:rsidP="007C4B26">
            <w:pPr>
              <w:jc w:val="center"/>
              <w:rPr>
                <w:rFonts w:ascii="Arial" w:hAnsi="Arial"/>
                <w:bCs/>
              </w:rPr>
            </w:pPr>
          </w:p>
        </w:tc>
      </w:tr>
      <w:tr w:rsidR="00B55A98" w:rsidRPr="003B6E7C" w14:paraId="7CAA6DA6"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3B236376" w14:textId="3C965E8C" w:rsidR="00B55A98" w:rsidRPr="003B6E7C"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PG Dip in Physician Associate Studies from a UK PA programme </w:t>
            </w:r>
          </w:p>
        </w:tc>
        <w:tc>
          <w:tcPr>
            <w:tcW w:w="1432" w:type="dxa"/>
            <w:tcBorders>
              <w:top w:val="single" w:sz="4" w:space="0" w:color="auto"/>
              <w:left w:val="single" w:sz="4" w:space="0" w:color="auto"/>
              <w:bottom w:val="single" w:sz="4" w:space="0" w:color="auto"/>
              <w:right w:val="single" w:sz="4" w:space="0" w:color="auto"/>
            </w:tcBorders>
          </w:tcPr>
          <w:p w14:paraId="57AB6E06" w14:textId="3E19EF0F"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6A8B2F2"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70E5D4CA"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3C213248"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6092D962" w14:textId="77777777" w:rsidR="00B55A98" w:rsidRPr="003B6E7C" w:rsidRDefault="00B55A98" w:rsidP="007C4B26">
            <w:pPr>
              <w:jc w:val="center"/>
              <w:rPr>
                <w:rFonts w:ascii="Arial" w:hAnsi="Arial"/>
                <w:bCs/>
              </w:rPr>
            </w:pPr>
          </w:p>
        </w:tc>
      </w:tr>
      <w:tr w:rsidR="00B55A98" w:rsidRPr="003B6E7C" w14:paraId="79AEAAE7"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063FD304" w14:textId="6FB5F0E1" w:rsidR="00B55A98" w:rsidRPr="003B6E7C"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Current and valid certification or re-certification by the UK Physician Associate National Examination  </w:t>
            </w:r>
          </w:p>
        </w:tc>
        <w:tc>
          <w:tcPr>
            <w:tcW w:w="1432" w:type="dxa"/>
            <w:tcBorders>
              <w:top w:val="single" w:sz="4" w:space="0" w:color="auto"/>
              <w:left w:val="single" w:sz="4" w:space="0" w:color="auto"/>
              <w:bottom w:val="single" w:sz="4" w:space="0" w:color="auto"/>
              <w:right w:val="single" w:sz="4" w:space="0" w:color="auto"/>
            </w:tcBorders>
          </w:tcPr>
          <w:p w14:paraId="598EE910" w14:textId="19D40550"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5A8FF5E2"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5FD8CE98"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1B7A81DA"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45D43980" w14:textId="77777777" w:rsidR="00B55A98" w:rsidRPr="003B6E7C" w:rsidRDefault="00B55A98" w:rsidP="007C4B26">
            <w:pPr>
              <w:jc w:val="center"/>
              <w:rPr>
                <w:rFonts w:ascii="Arial" w:hAnsi="Arial"/>
                <w:bCs/>
              </w:rPr>
            </w:pPr>
          </w:p>
        </w:tc>
      </w:tr>
      <w:tr w:rsidR="00B55A98" w:rsidRPr="003B6E7C" w14:paraId="274AA254"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44868A49" w14:textId="31E6E7A4" w:rsidR="00B55A98" w:rsidRPr="003B6E7C"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Member of the Faculty of Physician Associates at the RCP, which includes registration on the UK Physician Associate Register (the PA Managed Voluntary Register) </w:t>
            </w:r>
          </w:p>
        </w:tc>
        <w:tc>
          <w:tcPr>
            <w:tcW w:w="1432" w:type="dxa"/>
            <w:tcBorders>
              <w:top w:val="single" w:sz="4" w:space="0" w:color="auto"/>
              <w:left w:val="single" w:sz="4" w:space="0" w:color="auto"/>
              <w:bottom w:val="single" w:sz="4" w:space="0" w:color="auto"/>
              <w:right w:val="single" w:sz="4" w:space="0" w:color="auto"/>
            </w:tcBorders>
          </w:tcPr>
          <w:p w14:paraId="7873DDD2" w14:textId="49764246"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1011B030"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11A0CE53"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117F20F"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6EAE1438" w14:textId="77777777" w:rsidR="00B55A98" w:rsidRPr="003B6E7C" w:rsidRDefault="00B55A98" w:rsidP="007C4B26">
            <w:pPr>
              <w:jc w:val="center"/>
              <w:rPr>
                <w:rFonts w:ascii="Arial" w:hAnsi="Arial"/>
                <w:bCs/>
              </w:rPr>
            </w:pPr>
          </w:p>
        </w:tc>
      </w:tr>
      <w:tr w:rsidR="00B55A98" w:rsidRPr="003B6E7C" w14:paraId="1DFCBAE5"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617E61D0" w14:textId="3AECBCC3" w:rsidR="00B55A98" w:rsidRPr="003B6E7C" w:rsidRDefault="00B55A98" w:rsidP="00B55A98">
            <w:pPr>
              <w:autoSpaceDE w:val="0"/>
              <w:autoSpaceDN w:val="0"/>
              <w:adjustRightInd w:val="0"/>
              <w:rPr>
                <w:rFonts w:ascii="Arial" w:eastAsia="Calibri" w:hAnsi="Arial" w:cs="Arial"/>
              </w:rPr>
            </w:pPr>
            <w:r w:rsidRPr="00B9626B">
              <w:rPr>
                <w:rFonts w:ascii="Arial" w:eastAsia="Calibri" w:hAnsi="Arial" w:cs="Arial"/>
                <w:b/>
                <w:bCs/>
              </w:rPr>
              <w:t>If US Trained</w:t>
            </w:r>
            <w:r w:rsidRPr="003B6E7C">
              <w:rPr>
                <w:rFonts w:ascii="Arial" w:eastAsia="Calibri" w:hAnsi="Arial" w:cs="Arial"/>
              </w:rPr>
              <w:t>:</w:t>
            </w:r>
          </w:p>
        </w:tc>
        <w:tc>
          <w:tcPr>
            <w:tcW w:w="1432" w:type="dxa"/>
            <w:tcBorders>
              <w:top w:val="single" w:sz="4" w:space="0" w:color="auto"/>
              <w:left w:val="single" w:sz="4" w:space="0" w:color="auto"/>
              <w:bottom w:val="single" w:sz="4" w:space="0" w:color="auto"/>
              <w:right w:val="single" w:sz="4" w:space="0" w:color="auto"/>
            </w:tcBorders>
          </w:tcPr>
          <w:p w14:paraId="487B4A0B" w14:textId="77777777" w:rsidR="00B55A98" w:rsidRPr="003B6E7C" w:rsidRDefault="00B55A98" w:rsidP="007C4B26">
            <w:pPr>
              <w:jc w:val="cente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14:paraId="3CD46DE6"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3C88EB98"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BC2F44B"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122C56D" w14:textId="77777777" w:rsidR="00B55A98" w:rsidRPr="003B6E7C" w:rsidRDefault="00B55A98" w:rsidP="007C4B26">
            <w:pPr>
              <w:jc w:val="center"/>
              <w:rPr>
                <w:rFonts w:ascii="Arial" w:hAnsi="Arial"/>
                <w:bCs/>
              </w:rPr>
            </w:pPr>
          </w:p>
        </w:tc>
      </w:tr>
      <w:tr w:rsidR="00B55A98" w:rsidRPr="003B6E7C" w14:paraId="747B44D2"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6DF1D7C3" w14:textId="4BF50519" w:rsidR="00B55A98" w:rsidRPr="003B6E7C"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Current and valid certification with the National Commission on Certification for Physician Assistants (NCCPA) </w:t>
            </w:r>
          </w:p>
        </w:tc>
        <w:tc>
          <w:tcPr>
            <w:tcW w:w="1432" w:type="dxa"/>
            <w:tcBorders>
              <w:top w:val="single" w:sz="4" w:space="0" w:color="auto"/>
              <w:left w:val="single" w:sz="4" w:space="0" w:color="auto"/>
              <w:bottom w:val="single" w:sz="4" w:space="0" w:color="auto"/>
              <w:right w:val="single" w:sz="4" w:space="0" w:color="auto"/>
            </w:tcBorders>
          </w:tcPr>
          <w:p w14:paraId="71EF4F3E" w14:textId="42194A6D"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04C00406"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55670F74"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DC8B499"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47C53B28" w14:textId="77777777" w:rsidR="00B55A98" w:rsidRPr="003B6E7C" w:rsidRDefault="00B55A98" w:rsidP="007C4B26">
            <w:pPr>
              <w:jc w:val="center"/>
              <w:rPr>
                <w:rFonts w:ascii="Arial" w:hAnsi="Arial"/>
                <w:bCs/>
              </w:rPr>
            </w:pPr>
          </w:p>
        </w:tc>
      </w:tr>
      <w:tr w:rsidR="00B55A98" w:rsidRPr="003B6E7C" w14:paraId="21544690"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595FD4DD" w14:textId="20F0ABA1" w:rsidR="00B55A98" w:rsidRPr="00B55A98" w:rsidRDefault="00B55A98" w:rsidP="00B55A98">
            <w:pPr>
              <w:autoSpaceDE w:val="0"/>
              <w:autoSpaceDN w:val="0"/>
              <w:adjustRightInd w:val="0"/>
              <w:rPr>
                <w:rFonts w:ascii="Arial" w:eastAsia="Calibri" w:hAnsi="Arial" w:cs="Arial"/>
              </w:rPr>
            </w:pPr>
            <w:r w:rsidRPr="00B55A98">
              <w:rPr>
                <w:rFonts w:ascii="Arial" w:eastAsia="Calibri" w:hAnsi="Arial" w:cs="Arial"/>
              </w:rPr>
              <w:t xml:space="preserve">Member of the Faculty of Physician Associates at the RCP, which includes registration on the UK Physician Associate Register (the PA Managed Voluntary Register) </w:t>
            </w:r>
          </w:p>
        </w:tc>
        <w:tc>
          <w:tcPr>
            <w:tcW w:w="1432" w:type="dxa"/>
            <w:tcBorders>
              <w:top w:val="single" w:sz="4" w:space="0" w:color="auto"/>
              <w:left w:val="single" w:sz="4" w:space="0" w:color="auto"/>
              <w:bottom w:val="single" w:sz="4" w:space="0" w:color="auto"/>
              <w:right w:val="single" w:sz="4" w:space="0" w:color="auto"/>
            </w:tcBorders>
          </w:tcPr>
          <w:p w14:paraId="4C76129A" w14:textId="2F297E73"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8B4827F" w14:textId="77777777" w:rsidR="00B55A98" w:rsidRPr="003B6E7C" w:rsidRDefault="00B55A98" w:rsidP="007C4B26">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6FFF3932"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2D42250E"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5D946785" w14:textId="77777777" w:rsidR="00B55A98" w:rsidRPr="003B6E7C" w:rsidRDefault="00B55A98" w:rsidP="007C4B26">
            <w:pPr>
              <w:jc w:val="center"/>
              <w:rPr>
                <w:rFonts w:ascii="Arial" w:hAnsi="Arial"/>
                <w:bCs/>
              </w:rPr>
            </w:pPr>
          </w:p>
        </w:tc>
      </w:tr>
      <w:tr w:rsidR="00E23919" w:rsidRPr="003B6E7C" w14:paraId="42A184EC"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hideMark/>
          </w:tcPr>
          <w:p w14:paraId="0985D59B" w14:textId="23A42E66" w:rsidR="00CF3869" w:rsidRPr="003B6E7C" w:rsidRDefault="00CF3869" w:rsidP="00CF3869">
            <w:pPr>
              <w:autoSpaceDE w:val="0"/>
              <w:autoSpaceDN w:val="0"/>
              <w:adjustRightInd w:val="0"/>
              <w:rPr>
                <w:rFonts w:ascii="Arial" w:eastAsia="Calibri" w:hAnsi="Arial" w:cs="Arial"/>
              </w:rPr>
            </w:pPr>
            <w:r w:rsidRPr="003B6E7C">
              <w:rPr>
                <w:rFonts w:ascii="Arial" w:eastAsia="Calibri" w:hAnsi="Arial" w:cs="Arial"/>
              </w:rPr>
              <w:lastRenderedPageBreak/>
              <w:t>MSc Degree in Physician Associate Studies, Physician Assistant Studies or Medical Sciences</w:t>
            </w:r>
          </w:p>
          <w:p w14:paraId="6A56AC89" w14:textId="77777777" w:rsidR="00E23919" w:rsidRPr="003B6E7C" w:rsidRDefault="00E23919" w:rsidP="007C4B26">
            <w:pPr>
              <w:autoSpaceDE w:val="0"/>
              <w:autoSpaceDN w:val="0"/>
              <w:adjustRightInd w:val="0"/>
              <w:rPr>
                <w:rFonts w:ascii="Arial" w:eastAsia="Calibri" w:hAnsi="Arial" w:cs="Arial"/>
              </w:rPr>
            </w:pPr>
          </w:p>
        </w:tc>
        <w:tc>
          <w:tcPr>
            <w:tcW w:w="1432" w:type="dxa"/>
            <w:tcBorders>
              <w:top w:val="single" w:sz="4" w:space="0" w:color="auto"/>
              <w:left w:val="single" w:sz="4" w:space="0" w:color="auto"/>
              <w:bottom w:val="single" w:sz="4" w:space="0" w:color="auto"/>
              <w:right w:val="single" w:sz="4" w:space="0" w:color="auto"/>
            </w:tcBorders>
          </w:tcPr>
          <w:p w14:paraId="1A25F3A4" w14:textId="34AC3BDA" w:rsidR="00CF3869" w:rsidRPr="003B6E7C" w:rsidRDefault="00CF3869" w:rsidP="007C4B26">
            <w:pPr>
              <w:jc w:val="cente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14:paraId="3D009553" w14:textId="1A5743B3" w:rsidR="00CF3869"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417" w:type="dxa"/>
            <w:tcBorders>
              <w:top w:val="single" w:sz="4" w:space="0" w:color="auto"/>
              <w:left w:val="single" w:sz="4" w:space="0" w:color="auto"/>
              <w:bottom w:val="single" w:sz="4" w:space="0" w:color="auto"/>
              <w:right w:val="single" w:sz="4" w:space="0" w:color="auto"/>
            </w:tcBorders>
          </w:tcPr>
          <w:p w14:paraId="5A6D5436" w14:textId="77777777" w:rsidR="00E23919" w:rsidRPr="003B6E7C" w:rsidRDefault="00E23919"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2F448B43" w14:textId="77777777" w:rsidR="00E23919" w:rsidRPr="003B6E7C" w:rsidRDefault="00E23919"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739F558A" w14:textId="77777777" w:rsidR="00E23919" w:rsidRPr="003B6E7C" w:rsidRDefault="00E23919" w:rsidP="007C4B26">
            <w:pPr>
              <w:jc w:val="center"/>
              <w:rPr>
                <w:rFonts w:ascii="Arial" w:hAnsi="Arial"/>
                <w:bCs/>
              </w:rPr>
            </w:pPr>
          </w:p>
        </w:tc>
      </w:tr>
      <w:tr w:rsidR="00E23919" w:rsidRPr="003B6E7C" w14:paraId="2C6F1699" w14:textId="77777777" w:rsidTr="6738126C">
        <w:trPr>
          <w:gridAfter w:val="6"/>
          <w:wAfter w:w="8508" w:type="dxa"/>
          <w:cantSplit/>
        </w:trPr>
        <w:tc>
          <w:tcPr>
            <w:tcW w:w="14454" w:type="dxa"/>
            <w:gridSpan w:val="7"/>
            <w:tcBorders>
              <w:top w:val="single" w:sz="4" w:space="0" w:color="auto"/>
              <w:left w:val="single" w:sz="4" w:space="0" w:color="auto"/>
              <w:bottom w:val="single" w:sz="4" w:space="0" w:color="auto"/>
              <w:right w:val="single" w:sz="4" w:space="0" w:color="auto"/>
            </w:tcBorders>
            <w:shd w:val="clear" w:color="auto" w:fill="C0C0C0"/>
          </w:tcPr>
          <w:p w14:paraId="497519E4" w14:textId="6D12FC7B" w:rsidR="00E23919" w:rsidRPr="003B6E7C" w:rsidRDefault="00B55A98" w:rsidP="007C4B26">
            <w:pPr>
              <w:rPr>
                <w:rFonts w:ascii="Arial" w:hAnsi="Arial"/>
                <w:bCs/>
              </w:rPr>
            </w:pPr>
            <w:r>
              <w:rPr>
                <w:rFonts w:ascii="Arial" w:hAnsi="Arial"/>
                <w:bCs/>
              </w:rPr>
              <w:t xml:space="preserve">CLINICAL EXPERIENCE </w:t>
            </w:r>
          </w:p>
        </w:tc>
      </w:tr>
      <w:tr w:rsidR="00B55A98" w:rsidRPr="003B6E7C" w14:paraId="2B668021"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7C292EF6" w14:textId="76522018" w:rsidR="00B55A98" w:rsidRPr="003B6E7C" w:rsidRDefault="00B55A98" w:rsidP="00B55A98">
            <w:pPr>
              <w:rPr>
                <w:rFonts w:ascii="Arial" w:hAnsi="Arial"/>
                <w:bCs/>
              </w:rPr>
            </w:pPr>
            <w:r w:rsidRPr="003B6E7C">
              <w:rPr>
                <w:rFonts w:ascii="Arial" w:hAnsi="Arial"/>
                <w:bCs/>
              </w:rPr>
              <w:t>Experience of working within a medicine environment</w:t>
            </w:r>
          </w:p>
        </w:tc>
        <w:tc>
          <w:tcPr>
            <w:tcW w:w="1432" w:type="dxa"/>
            <w:tcBorders>
              <w:top w:val="single" w:sz="4" w:space="0" w:color="auto"/>
              <w:left w:val="single" w:sz="4" w:space="0" w:color="auto"/>
              <w:bottom w:val="single" w:sz="4" w:space="0" w:color="auto"/>
              <w:right w:val="single" w:sz="4" w:space="0" w:color="auto"/>
            </w:tcBorders>
          </w:tcPr>
          <w:p w14:paraId="52FB857B" w14:textId="6344ADAC" w:rsidR="00B55A98" w:rsidRPr="003B6E7C" w:rsidRDefault="008829D9" w:rsidP="007C4B26">
            <w:pPr>
              <w:jc w:val="center"/>
              <w:rPr>
                <w:rFonts w:ascii="Arial" w:hAnsi="Arial" w:cs="Arial"/>
                <w:bC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163CB21A" w14:textId="286FC77C" w:rsidR="00B55A98" w:rsidRPr="003B6E7C" w:rsidRDefault="00B55A98" w:rsidP="6738126C">
            <w:pPr>
              <w:jc w:val="center"/>
              <w:rPr>
                <w:rFonts w:ascii="Wingdings" w:eastAsia="Wingdings" w:hAnsi="Wingdings" w:cs="Wingdings"/>
              </w:rPr>
            </w:pPr>
          </w:p>
        </w:tc>
        <w:tc>
          <w:tcPr>
            <w:tcW w:w="1417" w:type="dxa"/>
            <w:tcBorders>
              <w:top w:val="single" w:sz="4" w:space="0" w:color="auto"/>
              <w:left w:val="single" w:sz="4" w:space="0" w:color="auto"/>
              <w:bottom w:val="single" w:sz="4" w:space="0" w:color="auto"/>
              <w:right w:val="single" w:sz="4" w:space="0" w:color="auto"/>
            </w:tcBorders>
          </w:tcPr>
          <w:p w14:paraId="318950EF"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7BF2B138"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2885ADBA" w14:textId="77777777" w:rsidR="00B55A98" w:rsidRPr="003B6E7C" w:rsidRDefault="00B55A98" w:rsidP="007C4B26">
            <w:pPr>
              <w:jc w:val="center"/>
              <w:rPr>
                <w:rFonts w:ascii="Arial" w:hAnsi="Arial"/>
                <w:bCs/>
              </w:rPr>
            </w:pPr>
          </w:p>
        </w:tc>
      </w:tr>
      <w:tr w:rsidR="00E23919" w:rsidRPr="003B6E7C" w14:paraId="7AF65B95"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hideMark/>
          </w:tcPr>
          <w:p w14:paraId="3CC2AC19" w14:textId="567965CA" w:rsidR="00E23919" w:rsidRPr="003B6E7C" w:rsidRDefault="00CF3869" w:rsidP="007C4B26">
            <w:pPr>
              <w:rPr>
                <w:rFonts w:ascii="Arial" w:hAnsi="Arial"/>
                <w:bCs/>
              </w:rPr>
            </w:pPr>
            <w:r w:rsidRPr="003B6E7C">
              <w:rPr>
                <w:rFonts w:ascii="Arial" w:hAnsi="Arial"/>
                <w:bCs/>
              </w:rPr>
              <w:t>Experience of preventative medicine and chronic disease management</w:t>
            </w:r>
          </w:p>
        </w:tc>
        <w:tc>
          <w:tcPr>
            <w:tcW w:w="1432" w:type="dxa"/>
            <w:tcBorders>
              <w:top w:val="single" w:sz="4" w:space="0" w:color="auto"/>
              <w:left w:val="single" w:sz="4" w:space="0" w:color="auto"/>
              <w:bottom w:val="single" w:sz="4" w:space="0" w:color="auto"/>
              <w:right w:val="single" w:sz="4" w:space="0" w:color="auto"/>
            </w:tcBorders>
            <w:hideMark/>
          </w:tcPr>
          <w:p w14:paraId="1350FD9F" w14:textId="77777777" w:rsidR="00E23919" w:rsidRPr="003B6E7C" w:rsidRDefault="00E23919" w:rsidP="007C4B26">
            <w:pPr>
              <w:jc w:val="cente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14:paraId="251E7BA1" w14:textId="44F3C75F" w:rsidR="007470E5"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417" w:type="dxa"/>
            <w:tcBorders>
              <w:top w:val="single" w:sz="4" w:space="0" w:color="auto"/>
              <w:left w:val="single" w:sz="4" w:space="0" w:color="auto"/>
              <w:bottom w:val="single" w:sz="4" w:space="0" w:color="auto"/>
              <w:right w:val="single" w:sz="4" w:space="0" w:color="auto"/>
            </w:tcBorders>
          </w:tcPr>
          <w:p w14:paraId="1D79922D" w14:textId="77777777" w:rsidR="00E23919" w:rsidRPr="003B6E7C" w:rsidRDefault="00E23919"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5BE99526" w14:textId="77777777" w:rsidR="00E23919" w:rsidRPr="003B6E7C" w:rsidRDefault="00E23919"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2B0BB39D" w14:textId="77777777" w:rsidR="00E23919" w:rsidRPr="003B6E7C" w:rsidRDefault="00E23919" w:rsidP="007C4B26">
            <w:pPr>
              <w:jc w:val="center"/>
              <w:rPr>
                <w:rFonts w:ascii="Arial" w:hAnsi="Arial"/>
                <w:bCs/>
              </w:rPr>
            </w:pPr>
          </w:p>
        </w:tc>
      </w:tr>
      <w:tr w:rsidR="007470E5" w:rsidRPr="003B6E7C" w14:paraId="68FD1EDF" w14:textId="77777777" w:rsidTr="6738126C">
        <w:trPr>
          <w:gridAfter w:val="6"/>
          <w:wAfter w:w="8508" w:type="dxa"/>
        </w:trPr>
        <w:tc>
          <w:tcPr>
            <w:tcW w:w="1445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BAA948" w14:textId="3B034EB1" w:rsidR="007470E5" w:rsidRPr="003B6E7C" w:rsidRDefault="007470E5" w:rsidP="007470E5">
            <w:pPr>
              <w:rPr>
                <w:rFonts w:ascii="Arial" w:hAnsi="Arial"/>
                <w:bCs/>
              </w:rPr>
            </w:pPr>
            <w:r w:rsidRPr="003B6E7C">
              <w:rPr>
                <w:rFonts w:ascii="Arial" w:hAnsi="Arial"/>
                <w:bCs/>
              </w:rPr>
              <w:t>PROFESSIONAL AND MULTI-DISCIPLINARY TEAM WORKING</w:t>
            </w:r>
          </w:p>
        </w:tc>
      </w:tr>
      <w:tr w:rsidR="007470E5" w:rsidRPr="003B6E7C" w14:paraId="6EC0D76B"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00D9D8E0" w14:textId="6CE980C5" w:rsidR="007470E5" w:rsidRPr="003B6E7C" w:rsidRDefault="007470E5" w:rsidP="007C4B26">
            <w:pPr>
              <w:rPr>
                <w:rFonts w:ascii="Arial" w:hAnsi="Arial"/>
                <w:bCs/>
              </w:rPr>
            </w:pPr>
            <w:r w:rsidRPr="003B6E7C">
              <w:rPr>
                <w:rFonts w:ascii="Arial" w:hAnsi="Arial"/>
                <w:bCs/>
              </w:rPr>
              <w:t>Ability to work well with colleagues and within a team</w:t>
            </w:r>
          </w:p>
        </w:tc>
        <w:tc>
          <w:tcPr>
            <w:tcW w:w="1432" w:type="dxa"/>
            <w:tcBorders>
              <w:top w:val="single" w:sz="4" w:space="0" w:color="auto"/>
              <w:left w:val="single" w:sz="4" w:space="0" w:color="auto"/>
              <w:bottom w:val="single" w:sz="4" w:space="0" w:color="auto"/>
              <w:right w:val="single" w:sz="4" w:space="0" w:color="auto"/>
            </w:tcBorders>
          </w:tcPr>
          <w:p w14:paraId="4061B1C3" w14:textId="463B6A1A" w:rsidR="007470E5"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7EED5C01" w14:textId="77777777" w:rsidR="007470E5" w:rsidRPr="003B6E7C" w:rsidRDefault="007470E5"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72EF99AE" w14:textId="77777777" w:rsidR="007470E5" w:rsidRPr="003B6E7C" w:rsidRDefault="007470E5"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CE7AA36" w14:textId="77777777" w:rsidR="007470E5" w:rsidRPr="003B6E7C" w:rsidRDefault="007470E5"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0E79B927" w14:textId="77777777" w:rsidR="007470E5" w:rsidRPr="003B6E7C" w:rsidRDefault="007470E5" w:rsidP="007C4B26">
            <w:pPr>
              <w:jc w:val="center"/>
              <w:rPr>
                <w:rFonts w:ascii="Arial" w:hAnsi="Arial"/>
                <w:bCs/>
              </w:rPr>
            </w:pPr>
          </w:p>
        </w:tc>
      </w:tr>
      <w:tr w:rsidR="007470E5" w:rsidRPr="003B6E7C" w14:paraId="60178028" w14:textId="77777777" w:rsidTr="6738126C">
        <w:trPr>
          <w:gridAfter w:val="6"/>
          <w:wAfter w:w="8508" w:type="dxa"/>
        </w:trPr>
        <w:tc>
          <w:tcPr>
            <w:tcW w:w="1445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4EAB89" w14:textId="29A6A3F4" w:rsidR="007470E5" w:rsidRPr="003B6E7C" w:rsidRDefault="007470E5" w:rsidP="007470E5">
            <w:pPr>
              <w:rPr>
                <w:rFonts w:ascii="Arial" w:hAnsi="Arial"/>
                <w:bCs/>
              </w:rPr>
            </w:pPr>
            <w:r w:rsidRPr="003B6E7C">
              <w:rPr>
                <w:rFonts w:ascii="Arial" w:hAnsi="Arial"/>
                <w:bCs/>
              </w:rPr>
              <w:t xml:space="preserve">MANAGEMENT AND ADMINISTRATIVE EXPERIENCE </w:t>
            </w:r>
          </w:p>
        </w:tc>
      </w:tr>
      <w:tr w:rsidR="00B55A98" w:rsidRPr="003B6E7C" w14:paraId="53E84F18"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6AAF536C" w14:textId="74BF4FC8" w:rsidR="00B55A98" w:rsidRPr="003B6E7C" w:rsidRDefault="00B55A98" w:rsidP="00B55A98">
            <w:pPr>
              <w:rPr>
                <w:rFonts w:ascii="Arial" w:hAnsi="Arial"/>
                <w:bCs/>
              </w:rPr>
            </w:pPr>
            <w:r w:rsidRPr="003B6E7C">
              <w:rPr>
                <w:rFonts w:ascii="Arial" w:hAnsi="Arial"/>
                <w:bCs/>
              </w:rPr>
              <w:t xml:space="preserve">Ability to organise and prioritise workload effectively </w:t>
            </w:r>
          </w:p>
        </w:tc>
        <w:tc>
          <w:tcPr>
            <w:tcW w:w="1432" w:type="dxa"/>
            <w:tcBorders>
              <w:top w:val="single" w:sz="4" w:space="0" w:color="auto"/>
              <w:left w:val="single" w:sz="4" w:space="0" w:color="auto"/>
              <w:bottom w:val="single" w:sz="4" w:space="0" w:color="auto"/>
              <w:right w:val="single" w:sz="4" w:space="0" w:color="auto"/>
            </w:tcBorders>
          </w:tcPr>
          <w:p w14:paraId="63205550" w14:textId="7B738CBA"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A75BA4C" w14:textId="77777777" w:rsidR="00B55A98" w:rsidRPr="003B6E7C" w:rsidRDefault="00B55A98"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4178E674"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562DB8BF"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315519A" w14:textId="77777777" w:rsidR="00B55A98" w:rsidRPr="003B6E7C" w:rsidRDefault="00B55A98" w:rsidP="007C4B26">
            <w:pPr>
              <w:jc w:val="center"/>
              <w:rPr>
                <w:rFonts w:ascii="Arial" w:hAnsi="Arial"/>
                <w:bCs/>
              </w:rPr>
            </w:pPr>
          </w:p>
        </w:tc>
      </w:tr>
      <w:tr w:rsidR="00B55A98" w:rsidRPr="003B6E7C" w14:paraId="64A2F96E"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47F646E4" w14:textId="6A64A796" w:rsidR="00B55A98" w:rsidRPr="003B6E7C" w:rsidRDefault="00B55A98" w:rsidP="00B55A98">
            <w:pPr>
              <w:rPr>
                <w:rFonts w:ascii="Arial" w:hAnsi="Arial"/>
                <w:bCs/>
              </w:rPr>
            </w:pPr>
            <w:r w:rsidRPr="003B6E7C">
              <w:rPr>
                <w:rFonts w:ascii="Arial" w:hAnsi="Arial"/>
                <w:bCs/>
              </w:rPr>
              <w:t xml:space="preserve">Ability to exercise sound judgements when faced with conflicting pressures </w:t>
            </w:r>
          </w:p>
        </w:tc>
        <w:tc>
          <w:tcPr>
            <w:tcW w:w="1432" w:type="dxa"/>
            <w:tcBorders>
              <w:top w:val="single" w:sz="4" w:space="0" w:color="auto"/>
              <w:left w:val="single" w:sz="4" w:space="0" w:color="auto"/>
              <w:bottom w:val="single" w:sz="4" w:space="0" w:color="auto"/>
              <w:right w:val="single" w:sz="4" w:space="0" w:color="auto"/>
            </w:tcBorders>
          </w:tcPr>
          <w:p w14:paraId="4E0A6C5F" w14:textId="02DACB65"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00EC66A9" w14:textId="77777777" w:rsidR="00B55A98" w:rsidRPr="003B6E7C" w:rsidRDefault="00B55A98"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082B1553"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77DDBFE8"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111819D0" w14:textId="77777777" w:rsidR="00B55A98" w:rsidRPr="003B6E7C" w:rsidRDefault="00B55A98" w:rsidP="007C4B26">
            <w:pPr>
              <w:jc w:val="center"/>
              <w:rPr>
                <w:rFonts w:ascii="Arial" w:hAnsi="Arial"/>
                <w:bCs/>
              </w:rPr>
            </w:pPr>
          </w:p>
        </w:tc>
      </w:tr>
      <w:tr w:rsidR="00B55A98" w:rsidRPr="003B6E7C" w14:paraId="03CC46F2"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2005EAC4" w14:textId="327E101E" w:rsidR="00B55A98" w:rsidRPr="003B6E7C" w:rsidRDefault="00B55A98" w:rsidP="00B55A98">
            <w:pPr>
              <w:rPr>
                <w:rFonts w:ascii="Arial" w:hAnsi="Arial"/>
                <w:bCs/>
              </w:rPr>
            </w:pPr>
            <w:r w:rsidRPr="003B6E7C">
              <w:rPr>
                <w:rFonts w:ascii="Arial" w:hAnsi="Arial"/>
                <w:bCs/>
              </w:rPr>
              <w:t>Ability to motivate and develop the multi-disciplinary team</w:t>
            </w:r>
          </w:p>
        </w:tc>
        <w:tc>
          <w:tcPr>
            <w:tcW w:w="1432" w:type="dxa"/>
            <w:tcBorders>
              <w:top w:val="single" w:sz="4" w:space="0" w:color="auto"/>
              <w:left w:val="single" w:sz="4" w:space="0" w:color="auto"/>
              <w:bottom w:val="single" w:sz="4" w:space="0" w:color="auto"/>
              <w:right w:val="single" w:sz="4" w:space="0" w:color="auto"/>
            </w:tcBorders>
          </w:tcPr>
          <w:p w14:paraId="1E0C3008" w14:textId="2535BC71"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549B59AE" w14:textId="77777777" w:rsidR="00B55A98" w:rsidRPr="003B6E7C" w:rsidRDefault="00B55A98"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66CC3995"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43C9ED02"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4964470" w14:textId="77777777" w:rsidR="00B55A98" w:rsidRPr="003B6E7C" w:rsidRDefault="00B55A98" w:rsidP="007C4B26">
            <w:pPr>
              <w:jc w:val="center"/>
              <w:rPr>
                <w:rFonts w:ascii="Arial" w:hAnsi="Arial"/>
                <w:bCs/>
              </w:rPr>
            </w:pPr>
          </w:p>
        </w:tc>
      </w:tr>
      <w:tr w:rsidR="00B55A98" w:rsidRPr="003B6E7C" w14:paraId="650288BC"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1E2A6F7A" w14:textId="293D1495" w:rsidR="00B55A98" w:rsidRPr="003B6E7C" w:rsidRDefault="00B55A98" w:rsidP="00B55A98">
            <w:pPr>
              <w:rPr>
                <w:rFonts w:ascii="Arial" w:hAnsi="Arial"/>
                <w:bCs/>
              </w:rPr>
            </w:pPr>
            <w:r w:rsidRPr="003B6E7C">
              <w:rPr>
                <w:rFonts w:ascii="Arial" w:hAnsi="Arial"/>
                <w:bCs/>
              </w:rPr>
              <w:t xml:space="preserve">Ability to manage and lead a working group </w:t>
            </w:r>
          </w:p>
        </w:tc>
        <w:tc>
          <w:tcPr>
            <w:tcW w:w="1432" w:type="dxa"/>
            <w:tcBorders>
              <w:top w:val="single" w:sz="4" w:space="0" w:color="auto"/>
              <w:left w:val="single" w:sz="4" w:space="0" w:color="auto"/>
              <w:bottom w:val="single" w:sz="4" w:space="0" w:color="auto"/>
              <w:right w:val="single" w:sz="4" w:space="0" w:color="auto"/>
            </w:tcBorders>
          </w:tcPr>
          <w:p w14:paraId="5D036160" w14:textId="45545C8C"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5BB99B5" w14:textId="77777777" w:rsidR="00B55A98" w:rsidRPr="003B6E7C" w:rsidRDefault="00B55A98"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69049BEE"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70DED7DE"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00C5AC2" w14:textId="77777777" w:rsidR="00B55A98" w:rsidRPr="003B6E7C" w:rsidRDefault="00B55A98" w:rsidP="007C4B26">
            <w:pPr>
              <w:jc w:val="center"/>
              <w:rPr>
                <w:rFonts w:ascii="Arial" w:hAnsi="Arial"/>
                <w:bCs/>
              </w:rPr>
            </w:pPr>
          </w:p>
        </w:tc>
      </w:tr>
      <w:tr w:rsidR="00B55A98" w:rsidRPr="003B6E7C" w14:paraId="7065C1EA"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10260917" w14:textId="2BD3BB25" w:rsidR="00B55A98" w:rsidRPr="003B6E7C" w:rsidRDefault="00B55A98" w:rsidP="007470E5">
            <w:pPr>
              <w:rPr>
                <w:rFonts w:ascii="Arial" w:hAnsi="Arial"/>
                <w:bCs/>
              </w:rPr>
            </w:pPr>
            <w:r w:rsidRPr="003B6E7C">
              <w:rPr>
                <w:rFonts w:ascii="Arial" w:hAnsi="Arial"/>
                <w:bCs/>
              </w:rPr>
              <w:t>Sound IT knowledge, including internet, Outlook, Word, Excel</w:t>
            </w:r>
          </w:p>
        </w:tc>
        <w:tc>
          <w:tcPr>
            <w:tcW w:w="1432" w:type="dxa"/>
            <w:tcBorders>
              <w:top w:val="single" w:sz="4" w:space="0" w:color="auto"/>
              <w:left w:val="single" w:sz="4" w:space="0" w:color="auto"/>
              <w:bottom w:val="single" w:sz="4" w:space="0" w:color="auto"/>
              <w:right w:val="single" w:sz="4" w:space="0" w:color="auto"/>
            </w:tcBorders>
          </w:tcPr>
          <w:p w14:paraId="1E3777DF" w14:textId="592994EB"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50FE688C" w14:textId="77777777" w:rsidR="00B55A98" w:rsidRPr="003B6E7C" w:rsidRDefault="00B55A98" w:rsidP="007C4B26">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4AFDA816" w14:textId="77777777" w:rsidR="00B55A98" w:rsidRPr="003B6E7C" w:rsidRDefault="00B55A98" w:rsidP="007C4B26">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00263D0C" w14:textId="77777777" w:rsidR="00B55A98" w:rsidRPr="003B6E7C" w:rsidRDefault="00B55A98" w:rsidP="007C4B26">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56009BCC" w14:textId="77777777" w:rsidR="00B55A98" w:rsidRPr="003B6E7C" w:rsidRDefault="00B55A98" w:rsidP="007C4B26">
            <w:pPr>
              <w:jc w:val="center"/>
              <w:rPr>
                <w:rFonts w:ascii="Arial" w:hAnsi="Arial"/>
                <w:bCs/>
              </w:rPr>
            </w:pPr>
          </w:p>
        </w:tc>
      </w:tr>
      <w:tr w:rsidR="007470E5" w:rsidRPr="003B6E7C" w14:paraId="3A51C353" w14:textId="77777777" w:rsidTr="6738126C">
        <w:trPr>
          <w:gridAfter w:val="6"/>
          <w:wAfter w:w="8508" w:type="dxa"/>
        </w:trPr>
        <w:tc>
          <w:tcPr>
            <w:tcW w:w="1445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26171E" w14:textId="57B6BD91" w:rsidR="007470E5" w:rsidRPr="003B6E7C" w:rsidRDefault="007470E5" w:rsidP="007470E5">
            <w:pPr>
              <w:tabs>
                <w:tab w:val="left" w:pos="480"/>
              </w:tabs>
              <w:jc w:val="both"/>
              <w:rPr>
                <w:rFonts w:ascii="Arial" w:hAnsi="Arial"/>
                <w:bCs/>
              </w:rPr>
            </w:pPr>
            <w:r w:rsidRPr="003B6E7C">
              <w:rPr>
                <w:rFonts w:ascii="Arial" w:hAnsi="Arial"/>
                <w:bCs/>
              </w:rPr>
              <w:t>CLINICAL EFFECTIVENESS</w:t>
            </w:r>
          </w:p>
        </w:tc>
      </w:tr>
      <w:tr w:rsidR="00B55A98" w:rsidRPr="003B6E7C" w14:paraId="67875A2D" w14:textId="40D01BF4" w:rsidTr="6738126C">
        <w:trPr>
          <w:gridAfter w:val="5"/>
          <w:wAfter w:w="7090" w:type="dxa"/>
        </w:trPr>
        <w:tc>
          <w:tcPr>
            <w:tcW w:w="7068" w:type="dxa"/>
            <w:tcBorders>
              <w:top w:val="single" w:sz="4" w:space="0" w:color="auto"/>
              <w:left w:val="single" w:sz="4" w:space="0" w:color="auto"/>
              <w:bottom w:val="single" w:sz="4" w:space="0" w:color="auto"/>
              <w:right w:val="single" w:sz="4" w:space="0" w:color="auto"/>
            </w:tcBorders>
          </w:tcPr>
          <w:p w14:paraId="5E3B0196" w14:textId="0D1ACE7A" w:rsidR="00B55A98" w:rsidRPr="003B6E7C" w:rsidRDefault="00B55A98" w:rsidP="00B55A98">
            <w:pPr>
              <w:rPr>
                <w:rFonts w:ascii="Arial" w:hAnsi="Arial"/>
                <w:bCs/>
              </w:rPr>
            </w:pPr>
            <w:r w:rsidRPr="003B6E7C">
              <w:rPr>
                <w:rFonts w:ascii="Arial" w:hAnsi="Arial"/>
                <w:bCs/>
              </w:rPr>
              <w:t xml:space="preserve">Experience of conducting clinical audit </w:t>
            </w:r>
          </w:p>
        </w:tc>
        <w:tc>
          <w:tcPr>
            <w:tcW w:w="1432" w:type="dxa"/>
            <w:tcBorders>
              <w:top w:val="single" w:sz="4" w:space="0" w:color="auto"/>
              <w:left w:val="single" w:sz="4" w:space="0" w:color="auto"/>
              <w:bottom w:val="single" w:sz="4" w:space="0" w:color="auto"/>
              <w:right w:val="single" w:sz="4" w:space="0" w:color="auto"/>
            </w:tcBorders>
          </w:tcPr>
          <w:p w14:paraId="18B8CF61" w14:textId="58DAAFC9"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04F887B2"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4D7A67C4"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BEBBB91"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4D87A30F" w14:textId="77777777" w:rsidR="00B55A98" w:rsidRPr="003B6E7C" w:rsidRDefault="00B55A98" w:rsidP="00B55A98">
            <w:pPr>
              <w:jc w:val="center"/>
              <w:rPr>
                <w:rFonts w:ascii="Arial" w:hAnsi="Arial"/>
                <w:bCs/>
              </w:rPr>
            </w:pPr>
          </w:p>
        </w:tc>
        <w:tc>
          <w:tcPr>
            <w:tcW w:w="1418" w:type="dxa"/>
          </w:tcPr>
          <w:p w14:paraId="0ACD32BD" w14:textId="77777777" w:rsidR="00B55A98" w:rsidRPr="003B6E7C" w:rsidRDefault="00B55A98" w:rsidP="00B55A98">
            <w:pPr>
              <w:rPr>
                <w:rFonts w:ascii="Calibri" w:eastAsia="Calibri" w:hAnsi="Calibri" w:cs="Calibri"/>
              </w:rPr>
            </w:pPr>
          </w:p>
        </w:tc>
      </w:tr>
      <w:tr w:rsidR="00B55A98" w:rsidRPr="003B6E7C" w14:paraId="0700A5D5" w14:textId="596A434A" w:rsidTr="6738126C">
        <w:trPr>
          <w:cantSplit/>
        </w:trPr>
        <w:tc>
          <w:tcPr>
            <w:tcW w:w="14454"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58246341" w14:textId="3C131A8F" w:rsidR="00B55A98" w:rsidRPr="003B6E7C" w:rsidRDefault="00B55A98" w:rsidP="00B55A98">
            <w:pPr>
              <w:rPr>
                <w:rFonts w:ascii="Arial" w:hAnsi="Arial"/>
                <w:bCs/>
              </w:rPr>
            </w:pPr>
            <w:r w:rsidRPr="003B6E7C">
              <w:rPr>
                <w:rFonts w:ascii="Arial" w:hAnsi="Arial"/>
                <w:bCs/>
              </w:rPr>
              <w:t>RESEARCH, INNOVATION AND SERVICE IMPROVEMENT EXPERIENCE</w:t>
            </w:r>
          </w:p>
        </w:tc>
        <w:tc>
          <w:tcPr>
            <w:tcW w:w="1418" w:type="dxa"/>
          </w:tcPr>
          <w:p w14:paraId="5CA440D4" w14:textId="77777777" w:rsidR="00B55A98" w:rsidRPr="003B6E7C" w:rsidRDefault="00B55A98" w:rsidP="00B55A98">
            <w:pPr>
              <w:rPr>
                <w:rFonts w:ascii="Calibri" w:eastAsia="Calibri" w:hAnsi="Calibri" w:cs="Calibri"/>
              </w:rPr>
            </w:pPr>
          </w:p>
        </w:tc>
        <w:tc>
          <w:tcPr>
            <w:tcW w:w="1418" w:type="dxa"/>
          </w:tcPr>
          <w:p w14:paraId="2457E1C7" w14:textId="77777777" w:rsidR="00B55A98" w:rsidRPr="003B6E7C" w:rsidRDefault="00B55A98" w:rsidP="00B55A98">
            <w:pPr>
              <w:rPr>
                <w:rFonts w:ascii="Calibri" w:eastAsia="Calibri" w:hAnsi="Calibri" w:cs="Calibri"/>
              </w:rPr>
            </w:pPr>
          </w:p>
        </w:tc>
        <w:tc>
          <w:tcPr>
            <w:tcW w:w="1418" w:type="dxa"/>
          </w:tcPr>
          <w:p w14:paraId="5A7D642F" w14:textId="77777777" w:rsidR="00B55A98" w:rsidRPr="003B6E7C" w:rsidRDefault="00B55A98" w:rsidP="00B55A98">
            <w:pPr>
              <w:rPr>
                <w:rFonts w:ascii="Calibri" w:eastAsia="Calibri" w:hAnsi="Calibri" w:cs="Calibri"/>
              </w:rPr>
            </w:pPr>
          </w:p>
        </w:tc>
        <w:tc>
          <w:tcPr>
            <w:tcW w:w="1418" w:type="dxa"/>
          </w:tcPr>
          <w:p w14:paraId="17795790" w14:textId="77777777" w:rsidR="00B55A98" w:rsidRPr="003B6E7C" w:rsidRDefault="00B55A98" w:rsidP="00B55A98">
            <w:pPr>
              <w:rPr>
                <w:rFonts w:ascii="Calibri" w:eastAsia="Calibri" w:hAnsi="Calibri" w:cs="Calibri"/>
              </w:rPr>
            </w:pPr>
          </w:p>
        </w:tc>
        <w:tc>
          <w:tcPr>
            <w:tcW w:w="1418" w:type="dxa"/>
          </w:tcPr>
          <w:p w14:paraId="2520E5CA" w14:textId="77777777" w:rsidR="00B55A98" w:rsidRPr="003B6E7C" w:rsidRDefault="00B55A98" w:rsidP="00B55A98">
            <w:pPr>
              <w:rPr>
                <w:rFonts w:ascii="Calibri" w:eastAsia="Calibri" w:hAnsi="Calibri" w:cs="Calibri"/>
              </w:rPr>
            </w:pPr>
          </w:p>
        </w:tc>
        <w:tc>
          <w:tcPr>
            <w:tcW w:w="1418" w:type="dxa"/>
          </w:tcPr>
          <w:p w14:paraId="7A1C2BE1" w14:textId="77777777" w:rsidR="00B55A98" w:rsidRPr="003B6E7C" w:rsidRDefault="00B55A98" w:rsidP="00B55A98">
            <w:pPr>
              <w:rPr>
                <w:rFonts w:ascii="Calibri" w:eastAsia="Calibri" w:hAnsi="Calibri" w:cs="Calibri"/>
              </w:rPr>
            </w:pPr>
          </w:p>
        </w:tc>
      </w:tr>
      <w:tr w:rsidR="00B55A98" w:rsidRPr="003B6E7C" w14:paraId="620C68EE" w14:textId="77777777" w:rsidTr="6738126C">
        <w:trPr>
          <w:gridAfter w:val="6"/>
          <w:wAfter w:w="8508" w:type="dxa"/>
          <w:trHeight w:val="132"/>
        </w:trPr>
        <w:tc>
          <w:tcPr>
            <w:tcW w:w="7068" w:type="dxa"/>
            <w:tcBorders>
              <w:top w:val="single" w:sz="4" w:space="0" w:color="auto"/>
              <w:left w:val="single" w:sz="4" w:space="0" w:color="auto"/>
              <w:bottom w:val="single" w:sz="4" w:space="0" w:color="auto"/>
              <w:right w:val="single" w:sz="4" w:space="0" w:color="auto"/>
            </w:tcBorders>
            <w:hideMark/>
          </w:tcPr>
          <w:p w14:paraId="3EE6A177" w14:textId="6A94CB7F" w:rsidR="00B55A98" w:rsidRPr="003B6E7C" w:rsidRDefault="00B55A98" w:rsidP="00B55A98">
            <w:pPr>
              <w:rPr>
                <w:rFonts w:ascii="Arial" w:hAnsi="Arial"/>
                <w:bCs/>
              </w:rPr>
            </w:pPr>
            <w:r w:rsidRPr="003B6E7C">
              <w:rPr>
                <w:rFonts w:ascii="Arial" w:hAnsi="Arial"/>
                <w:bCs/>
              </w:rPr>
              <w:t xml:space="preserve">To assist in the development of the Physician Associate role in the </w:t>
            </w:r>
            <w:r>
              <w:rPr>
                <w:rFonts w:ascii="Arial" w:hAnsi="Arial"/>
                <w:bCs/>
              </w:rPr>
              <w:t>UK</w:t>
            </w:r>
          </w:p>
        </w:tc>
        <w:tc>
          <w:tcPr>
            <w:tcW w:w="1432" w:type="dxa"/>
            <w:tcBorders>
              <w:top w:val="single" w:sz="4" w:space="0" w:color="auto"/>
              <w:left w:val="single" w:sz="4" w:space="0" w:color="auto"/>
              <w:bottom w:val="single" w:sz="4" w:space="0" w:color="auto"/>
              <w:right w:val="single" w:sz="4" w:space="0" w:color="auto"/>
            </w:tcBorders>
            <w:hideMark/>
          </w:tcPr>
          <w:p w14:paraId="30CD17D7" w14:textId="686386E2"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F3DD7C7" w14:textId="77777777" w:rsidR="00B55A98" w:rsidRPr="003B6E7C" w:rsidRDefault="00B55A98" w:rsidP="00B55A98">
            <w:pPr>
              <w:jc w:val="center"/>
              <w:rPr>
                <w:rFonts w:ascii="Arial" w:hAnsi="Arial" w:cs="Arial"/>
                <w:bCs/>
              </w:rPr>
            </w:pPr>
          </w:p>
          <w:p w14:paraId="3CB2D7DA" w14:textId="77777777" w:rsidR="00B55A98" w:rsidRPr="003B6E7C" w:rsidRDefault="00B55A98" w:rsidP="00B55A98">
            <w:pPr>
              <w:jc w:val="center"/>
              <w:rPr>
                <w:rFonts w:ascii="Arial" w:hAnsi="Arial" w:cs="Arial"/>
                <w:bCs/>
              </w:rPr>
            </w:pPr>
          </w:p>
          <w:p w14:paraId="5780DF2C" w14:textId="77777777" w:rsidR="00B55A98" w:rsidRPr="003B6E7C" w:rsidRDefault="00B55A98" w:rsidP="00B55A98">
            <w:pPr>
              <w:jc w:val="center"/>
              <w:rPr>
                <w:rFonts w:ascii="Arial" w:hAnsi="Arial" w:cs="Arial"/>
                <w:bCs/>
              </w:rPr>
            </w:pPr>
          </w:p>
          <w:p w14:paraId="47186321" w14:textId="16C9EEBE" w:rsidR="00B55A98" w:rsidRPr="003B6E7C" w:rsidRDefault="00B55A98" w:rsidP="00B55A98">
            <w:pPr>
              <w:jc w:val="cente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0D9FC288"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44F69134"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422D61C4" w14:textId="77777777" w:rsidR="00B55A98" w:rsidRPr="003B6E7C" w:rsidRDefault="00B55A98" w:rsidP="00B55A98">
            <w:pPr>
              <w:jc w:val="center"/>
              <w:rPr>
                <w:rFonts w:ascii="Arial" w:hAnsi="Arial"/>
                <w:bCs/>
              </w:rPr>
            </w:pPr>
          </w:p>
        </w:tc>
      </w:tr>
      <w:tr w:rsidR="00B55A98" w:rsidRPr="003B6E7C" w14:paraId="0C5BE893"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1541AC95" w14:textId="2ECD021F" w:rsidR="00B55A98" w:rsidRPr="003B6E7C" w:rsidRDefault="00B55A98" w:rsidP="00B55A98">
            <w:pPr>
              <w:rPr>
                <w:rFonts w:ascii="Arial" w:hAnsi="Arial"/>
                <w:bCs/>
              </w:rPr>
            </w:pPr>
            <w:r w:rsidRPr="003B6E7C">
              <w:rPr>
                <w:rFonts w:ascii="Arial" w:hAnsi="Arial"/>
                <w:bCs/>
              </w:rPr>
              <w:t xml:space="preserve">Assist in the educational development of Physician Associate students through student shadowing and/or teaching </w:t>
            </w:r>
          </w:p>
        </w:tc>
        <w:tc>
          <w:tcPr>
            <w:tcW w:w="1432" w:type="dxa"/>
            <w:tcBorders>
              <w:top w:val="single" w:sz="4" w:space="0" w:color="auto"/>
              <w:left w:val="single" w:sz="4" w:space="0" w:color="auto"/>
              <w:bottom w:val="single" w:sz="4" w:space="0" w:color="auto"/>
              <w:right w:val="single" w:sz="4" w:space="0" w:color="auto"/>
            </w:tcBorders>
          </w:tcPr>
          <w:p w14:paraId="138679F1" w14:textId="49E0A1D5"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2900D3AA" w14:textId="77777777" w:rsidR="00B55A98"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1FC4F4AE"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1EB7B78"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21EC96A4" w14:textId="77777777" w:rsidR="00B55A98" w:rsidRPr="003B6E7C" w:rsidRDefault="00B55A98" w:rsidP="00B55A98">
            <w:pPr>
              <w:jc w:val="center"/>
              <w:rPr>
                <w:rFonts w:ascii="Arial" w:hAnsi="Arial"/>
                <w:bCs/>
              </w:rPr>
            </w:pPr>
          </w:p>
        </w:tc>
      </w:tr>
      <w:tr w:rsidR="00B55A98" w:rsidRPr="003B6E7C" w14:paraId="7E2CFB1E"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54FA62DD" w14:textId="09D71B22" w:rsidR="00B55A98" w:rsidRPr="003B6E7C" w:rsidRDefault="00B55A98" w:rsidP="00B55A98">
            <w:pPr>
              <w:rPr>
                <w:rFonts w:ascii="Arial" w:hAnsi="Arial"/>
                <w:bCs/>
              </w:rPr>
            </w:pPr>
            <w:r w:rsidRPr="003B6E7C">
              <w:rPr>
                <w:rFonts w:ascii="Arial" w:hAnsi="Arial"/>
                <w:bCs/>
              </w:rPr>
              <w:t>An awareness of current developments and initiatives in health care</w:t>
            </w:r>
          </w:p>
        </w:tc>
        <w:tc>
          <w:tcPr>
            <w:tcW w:w="1432" w:type="dxa"/>
            <w:tcBorders>
              <w:top w:val="single" w:sz="4" w:space="0" w:color="auto"/>
              <w:left w:val="single" w:sz="4" w:space="0" w:color="auto"/>
              <w:bottom w:val="single" w:sz="4" w:space="0" w:color="auto"/>
              <w:right w:val="single" w:sz="4" w:space="0" w:color="auto"/>
            </w:tcBorders>
          </w:tcPr>
          <w:p w14:paraId="24AFA109" w14:textId="77777777" w:rsidR="00B55A98" w:rsidRPr="003B6E7C" w:rsidRDefault="00B55A98" w:rsidP="00B55A98">
            <w:pPr>
              <w:jc w:val="center"/>
              <w:rPr>
                <w:rFonts w:ascii="Arial" w:hAnsi="Arial"/>
                <w:bCs/>
              </w:rPr>
            </w:pPr>
          </w:p>
        </w:tc>
        <w:tc>
          <w:tcPr>
            <w:tcW w:w="1560" w:type="dxa"/>
            <w:tcBorders>
              <w:top w:val="single" w:sz="4" w:space="0" w:color="auto"/>
              <w:left w:val="single" w:sz="4" w:space="0" w:color="auto"/>
              <w:bottom w:val="single" w:sz="4" w:space="0" w:color="auto"/>
              <w:right w:val="single" w:sz="4" w:space="0" w:color="auto"/>
            </w:tcBorders>
          </w:tcPr>
          <w:p w14:paraId="00C1AD91" w14:textId="340C32AA"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417" w:type="dxa"/>
            <w:tcBorders>
              <w:top w:val="single" w:sz="4" w:space="0" w:color="auto"/>
              <w:left w:val="single" w:sz="4" w:space="0" w:color="auto"/>
              <w:bottom w:val="single" w:sz="4" w:space="0" w:color="auto"/>
              <w:right w:val="single" w:sz="4" w:space="0" w:color="auto"/>
            </w:tcBorders>
          </w:tcPr>
          <w:p w14:paraId="212C383E"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38766E94"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27CF0C1" w14:textId="77777777" w:rsidR="00B55A98" w:rsidRPr="003B6E7C" w:rsidRDefault="00B55A98" w:rsidP="00B55A98">
            <w:pPr>
              <w:jc w:val="center"/>
              <w:rPr>
                <w:rFonts w:ascii="Arial" w:hAnsi="Arial"/>
                <w:bCs/>
              </w:rPr>
            </w:pPr>
          </w:p>
        </w:tc>
      </w:tr>
      <w:tr w:rsidR="00B55A98" w:rsidRPr="003B6E7C" w14:paraId="6BD5F7A4" w14:textId="77777777" w:rsidTr="6738126C">
        <w:trPr>
          <w:gridAfter w:val="6"/>
          <w:wAfter w:w="8508" w:type="dxa"/>
          <w:cantSplit/>
        </w:trPr>
        <w:tc>
          <w:tcPr>
            <w:tcW w:w="14454"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11224C4E" w14:textId="77777777" w:rsidR="00B55A98" w:rsidRPr="003B6E7C" w:rsidRDefault="00B55A98" w:rsidP="00B55A98">
            <w:pPr>
              <w:rPr>
                <w:rFonts w:ascii="Arial" w:hAnsi="Arial"/>
                <w:bCs/>
              </w:rPr>
            </w:pPr>
            <w:r w:rsidRPr="003B6E7C">
              <w:rPr>
                <w:rFonts w:ascii="Arial" w:hAnsi="Arial"/>
                <w:bCs/>
              </w:rPr>
              <w:t>PERSONAL QUALITIES OR ATTRIBUTES</w:t>
            </w:r>
          </w:p>
        </w:tc>
      </w:tr>
      <w:tr w:rsidR="00B55A98" w:rsidRPr="003B6E7C" w14:paraId="792F9CEB"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4531321F" w14:textId="25DB4ADB" w:rsidR="00B55A98" w:rsidRPr="003B6E7C" w:rsidRDefault="00B55A98" w:rsidP="004A36DD">
            <w:pPr>
              <w:rPr>
                <w:rFonts w:ascii="Arial" w:hAnsi="Arial"/>
                <w:bCs/>
              </w:rPr>
            </w:pPr>
            <w:r w:rsidRPr="003B6E7C">
              <w:rPr>
                <w:rFonts w:ascii="Arial" w:hAnsi="Arial"/>
                <w:bCs/>
              </w:rPr>
              <w:t>Ability to work flexibly to meet the needs of patients</w:t>
            </w:r>
          </w:p>
        </w:tc>
        <w:tc>
          <w:tcPr>
            <w:tcW w:w="1432" w:type="dxa"/>
            <w:tcBorders>
              <w:top w:val="single" w:sz="4" w:space="0" w:color="auto"/>
              <w:left w:val="single" w:sz="4" w:space="0" w:color="auto"/>
              <w:bottom w:val="single" w:sz="4" w:space="0" w:color="auto"/>
              <w:right w:val="single" w:sz="4" w:space="0" w:color="auto"/>
            </w:tcBorders>
          </w:tcPr>
          <w:p w14:paraId="0B5CAAD4" w14:textId="38BEF036"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7D123924"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3F2707C6"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57620DC5"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67B72C69" w14:textId="77777777" w:rsidR="00B55A98" w:rsidRPr="003B6E7C" w:rsidRDefault="00B55A98" w:rsidP="00B55A98">
            <w:pPr>
              <w:jc w:val="center"/>
              <w:rPr>
                <w:rFonts w:ascii="Arial" w:hAnsi="Arial"/>
                <w:bCs/>
              </w:rPr>
            </w:pPr>
          </w:p>
        </w:tc>
      </w:tr>
      <w:tr w:rsidR="00B55A98" w:rsidRPr="003B6E7C" w14:paraId="1979553F"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7ECE058B" w14:textId="68D37352" w:rsidR="00B55A98" w:rsidRPr="003B6E7C" w:rsidRDefault="00B55A98" w:rsidP="004A36DD">
            <w:pPr>
              <w:rPr>
                <w:rFonts w:ascii="Arial" w:hAnsi="Arial"/>
                <w:bCs/>
              </w:rPr>
            </w:pPr>
            <w:r w:rsidRPr="003B6E7C">
              <w:rPr>
                <w:rFonts w:ascii="Arial" w:hAnsi="Arial"/>
                <w:bCs/>
              </w:rPr>
              <w:t>Energy and enthusiasm and the ability to work under pressure</w:t>
            </w:r>
          </w:p>
        </w:tc>
        <w:tc>
          <w:tcPr>
            <w:tcW w:w="1432" w:type="dxa"/>
            <w:tcBorders>
              <w:top w:val="single" w:sz="4" w:space="0" w:color="auto"/>
              <w:left w:val="single" w:sz="4" w:space="0" w:color="auto"/>
              <w:bottom w:val="single" w:sz="4" w:space="0" w:color="auto"/>
              <w:right w:val="single" w:sz="4" w:space="0" w:color="auto"/>
            </w:tcBorders>
          </w:tcPr>
          <w:p w14:paraId="40B7B0CA" w14:textId="6CF54B22"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620602A2"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1B9FE51C"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02517FF"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0A166DA7" w14:textId="77777777" w:rsidR="00B55A98" w:rsidRPr="003B6E7C" w:rsidRDefault="00B55A98" w:rsidP="00B55A98">
            <w:pPr>
              <w:jc w:val="center"/>
              <w:rPr>
                <w:rFonts w:ascii="Arial" w:hAnsi="Arial"/>
                <w:bCs/>
              </w:rPr>
            </w:pPr>
          </w:p>
        </w:tc>
      </w:tr>
      <w:tr w:rsidR="00B55A98" w:rsidRPr="003B6E7C" w14:paraId="097E82C1"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46267DA1" w14:textId="12FC00BC" w:rsidR="00B55A98" w:rsidRPr="003B6E7C" w:rsidRDefault="00B55A98" w:rsidP="004A36DD">
            <w:pPr>
              <w:rPr>
                <w:rFonts w:ascii="Arial" w:hAnsi="Arial"/>
                <w:bCs/>
              </w:rPr>
            </w:pPr>
            <w:r w:rsidRPr="003B6E7C">
              <w:rPr>
                <w:rFonts w:ascii="Arial" w:hAnsi="Arial"/>
                <w:bCs/>
              </w:rPr>
              <w:t xml:space="preserve">An enquiring and critical approach to work </w:t>
            </w:r>
          </w:p>
        </w:tc>
        <w:tc>
          <w:tcPr>
            <w:tcW w:w="1432" w:type="dxa"/>
            <w:tcBorders>
              <w:top w:val="single" w:sz="4" w:space="0" w:color="auto"/>
              <w:left w:val="single" w:sz="4" w:space="0" w:color="auto"/>
              <w:bottom w:val="single" w:sz="4" w:space="0" w:color="auto"/>
              <w:right w:val="single" w:sz="4" w:space="0" w:color="auto"/>
            </w:tcBorders>
          </w:tcPr>
          <w:p w14:paraId="4DAE5C22" w14:textId="448A9C6C"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35116B9B"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7859D852"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29CCB8C7"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2DD96EDB" w14:textId="77777777" w:rsidR="00B55A98" w:rsidRPr="003B6E7C" w:rsidRDefault="00B55A98" w:rsidP="00B55A98">
            <w:pPr>
              <w:jc w:val="center"/>
              <w:rPr>
                <w:rFonts w:ascii="Arial" w:hAnsi="Arial"/>
                <w:bCs/>
              </w:rPr>
            </w:pPr>
          </w:p>
        </w:tc>
      </w:tr>
      <w:tr w:rsidR="00B55A98" w:rsidRPr="003B6E7C" w14:paraId="4D3691AC"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49F2B0BE" w14:textId="68B4EE02" w:rsidR="00B55A98" w:rsidRPr="003B6E7C" w:rsidRDefault="00B55A98" w:rsidP="004A36DD">
            <w:pPr>
              <w:rPr>
                <w:rFonts w:ascii="Arial" w:hAnsi="Arial"/>
                <w:bCs/>
              </w:rPr>
            </w:pPr>
            <w:r w:rsidRPr="003B6E7C">
              <w:rPr>
                <w:rFonts w:ascii="Arial" w:hAnsi="Arial"/>
                <w:bCs/>
              </w:rPr>
              <w:t xml:space="preserve">Caring attitude to patients </w:t>
            </w:r>
          </w:p>
        </w:tc>
        <w:tc>
          <w:tcPr>
            <w:tcW w:w="1432" w:type="dxa"/>
            <w:tcBorders>
              <w:top w:val="single" w:sz="4" w:space="0" w:color="auto"/>
              <w:left w:val="single" w:sz="4" w:space="0" w:color="auto"/>
              <w:bottom w:val="single" w:sz="4" w:space="0" w:color="auto"/>
              <w:right w:val="single" w:sz="4" w:space="0" w:color="auto"/>
            </w:tcBorders>
          </w:tcPr>
          <w:p w14:paraId="7E734BC7" w14:textId="28E3F8E7"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282EFA92"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2D4F6E75"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5B4D59EA"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417F56ED" w14:textId="77777777" w:rsidR="00B55A98" w:rsidRPr="003B6E7C" w:rsidRDefault="00B55A98" w:rsidP="00B55A98">
            <w:pPr>
              <w:jc w:val="center"/>
              <w:rPr>
                <w:rFonts w:ascii="Arial" w:hAnsi="Arial"/>
                <w:bCs/>
              </w:rPr>
            </w:pPr>
          </w:p>
        </w:tc>
      </w:tr>
      <w:tr w:rsidR="00B55A98" w:rsidRPr="003B6E7C" w14:paraId="68A0390E"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21D489EE" w14:textId="03A73BEF" w:rsidR="00B55A98" w:rsidRPr="003B6E7C" w:rsidRDefault="00B55A98" w:rsidP="00B55A98">
            <w:pPr>
              <w:rPr>
                <w:rFonts w:ascii="Arial" w:hAnsi="Arial"/>
                <w:bCs/>
              </w:rPr>
            </w:pPr>
            <w:r w:rsidRPr="003B6E7C">
              <w:rPr>
                <w:rFonts w:ascii="Arial" w:hAnsi="Arial"/>
                <w:bCs/>
              </w:rPr>
              <w:t>Ability to communicate effectively with colleagues, patients, relatives, nurses, other staff and agencies</w:t>
            </w:r>
          </w:p>
        </w:tc>
        <w:tc>
          <w:tcPr>
            <w:tcW w:w="1432" w:type="dxa"/>
            <w:tcBorders>
              <w:top w:val="single" w:sz="4" w:space="0" w:color="auto"/>
              <w:left w:val="single" w:sz="4" w:space="0" w:color="auto"/>
              <w:bottom w:val="single" w:sz="4" w:space="0" w:color="auto"/>
              <w:right w:val="single" w:sz="4" w:space="0" w:color="auto"/>
            </w:tcBorders>
          </w:tcPr>
          <w:p w14:paraId="71BC2243" w14:textId="31135F12"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597B5B06"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6C5FEA97" w14:textId="77777777" w:rsidR="00B55A98" w:rsidRPr="003B6E7C" w:rsidRDefault="00B55A98"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36B794E6" w14:textId="77777777" w:rsidR="00B55A98" w:rsidRPr="003B6E7C" w:rsidRDefault="00B55A98"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3BD800B7" w14:textId="77777777" w:rsidR="00B55A98" w:rsidRPr="003B6E7C" w:rsidRDefault="00B55A98" w:rsidP="00B55A98">
            <w:pPr>
              <w:jc w:val="center"/>
              <w:rPr>
                <w:rFonts w:ascii="Arial" w:hAnsi="Arial"/>
                <w:bCs/>
              </w:rPr>
            </w:pPr>
          </w:p>
        </w:tc>
      </w:tr>
      <w:tr w:rsidR="004A36DD" w:rsidRPr="003B6E7C" w14:paraId="2C813789"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tcPr>
          <w:p w14:paraId="38B8743C" w14:textId="679BB2D6" w:rsidR="004A36DD" w:rsidRPr="003B6E7C" w:rsidRDefault="004A36DD" w:rsidP="00B55A98">
            <w:pPr>
              <w:rPr>
                <w:rFonts w:ascii="Arial" w:hAnsi="Arial"/>
                <w:bCs/>
              </w:rPr>
            </w:pPr>
            <w:r w:rsidRPr="003B6E7C">
              <w:rPr>
                <w:rFonts w:ascii="Arial" w:hAnsi="Arial"/>
                <w:bCs/>
              </w:rPr>
              <w:t>Commitment to Continuing Professional Development</w:t>
            </w:r>
          </w:p>
        </w:tc>
        <w:tc>
          <w:tcPr>
            <w:tcW w:w="1432" w:type="dxa"/>
            <w:tcBorders>
              <w:top w:val="single" w:sz="4" w:space="0" w:color="auto"/>
              <w:left w:val="single" w:sz="4" w:space="0" w:color="auto"/>
              <w:bottom w:val="single" w:sz="4" w:space="0" w:color="auto"/>
              <w:right w:val="single" w:sz="4" w:space="0" w:color="auto"/>
            </w:tcBorders>
          </w:tcPr>
          <w:p w14:paraId="174FF63E" w14:textId="235BBF86" w:rsidR="004A36DD"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tcPr>
          <w:p w14:paraId="71A67732" w14:textId="77777777" w:rsidR="004A36DD" w:rsidRPr="003B6E7C" w:rsidRDefault="004A36DD"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tcPr>
          <w:p w14:paraId="1A37AEBB" w14:textId="77777777" w:rsidR="004A36DD" w:rsidRPr="003B6E7C" w:rsidRDefault="004A36DD" w:rsidP="00B55A98">
            <w:pPr>
              <w:jc w:val="cente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tcPr>
          <w:p w14:paraId="6536EF42" w14:textId="77777777" w:rsidR="004A36DD" w:rsidRPr="003B6E7C" w:rsidRDefault="004A36DD" w:rsidP="00B55A98">
            <w:pPr>
              <w:jc w:val="cente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tcPr>
          <w:p w14:paraId="0785A114" w14:textId="77777777" w:rsidR="004A36DD" w:rsidRPr="003B6E7C" w:rsidRDefault="004A36DD" w:rsidP="00B55A98">
            <w:pPr>
              <w:jc w:val="center"/>
              <w:rPr>
                <w:rFonts w:ascii="Arial" w:hAnsi="Arial"/>
                <w:bCs/>
              </w:rPr>
            </w:pPr>
          </w:p>
        </w:tc>
      </w:tr>
      <w:tr w:rsidR="00B55A98" w:rsidRPr="003B6E7C" w14:paraId="521CE4F9" w14:textId="77777777" w:rsidTr="6738126C">
        <w:trPr>
          <w:gridAfter w:val="6"/>
          <w:wAfter w:w="8508" w:type="dxa"/>
        </w:trPr>
        <w:tc>
          <w:tcPr>
            <w:tcW w:w="1445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138688" w14:textId="5B289BB9" w:rsidR="00B55A98" w:rsidRPr="003B6E7C" w:rsidRDefault="00B55A98" w:rsidP="004A36DD">
            <w:pPr>
              <w:rPr>
                <w:rFonts w:ascii="Arial" w:hAnsi="Arial"/>
                <w:bCs/>
              </w:rPr>
            </w:pPr>
            <w:r w:rsidRPr="003B6E7C">
              <w:rPr>
                <w:rFonts w:ascii="Arial" w:hAnsi="Arial"/>
                <w:bCs/>
              </w:rPr>
              <w:t>OTHER REQUIREMENTS</w:t>
            </w:r>
          </w:p>
        </w:tc>
      </w:tr>
      <w:tr w:rsidR="004A36DD" w:rsidRPr="003B6E7C" w14:paraId="05A7F613"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auto"/>
          </w:tcPr>
          <w:p w14:paraId="244E575C" w14:textId="2DB2F199" w:rsidR="004A36DD" w:rsidRPr="003B6E7C" w:rsidRDefault="004A36DD" w:rsidP="004A36DD">
            <w:pPr>
              <w:rPr>
                <w:rFonts w:ascii="Arial" w:hAnsi="Arial"/>
                <w:bCs/>
              </w:rPr>
            </w:pPr>
            <w:r w:rsidRPr="003B6E7C">
              <w:rPr>
                <w:rFonts w:ascii="Arial" w:hAnsi="Arial"/>
                <w:bCs/>
              </w:rPr>
              <w:t>No history of or pending medical</w:t>
            </w:r>
            <w:r w:rsidR="008869A8">
              <w:rPr>
                <w:rFonts w:ascii="Arial" w:hAnsi="Arial"/>
                <w:bCs/>
              </w:rPr>
              <w:t xml:space="preserve"> </w:t>
            </w:r>
            <w:r w:rsidRPr="003B6E7C">
              <w:rPr>
                <w:rFonts w:ascii="Arial" w:hAnsi="Arial"/>
                <w:bCs/>
              </w:rPr>
              <w:t xml:space="preserve">legal cases </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6C7A356B" w14:textId="636B3523" w:rsidR="004A36DD"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603146" w14:textId="77777777" w:rsidR="004A36DD" w:rsidRPr="003B6E7C" w:rsidRDefault="004A36DD"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4F1762" w14:textId="77777777" w:rsidR="004A36DD" w:rsidRPr="003B6E7C" w:rsidRDefault="004A36DD" w:rsidP="00B55A98">
            <w:pP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0D2FB" w14:textId="77777777" w:rsidR="004A36DD" w:rsidRPr="003B6E7C" w:rsidRDefault="004A36DD" w:rsidP="00B55A98">
            <w:pP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2EAD2DC" w14:textId="77777777" w:rsidR="004A36DD" w:rsidRPr="003B6E7C" w:rsidRDefault="004A36DD" w:rsidP="00B55A98">
            <w:pPr>
              <w:rPr>
                <w:rFonts w:ascii="Arial" w:hAnsi="Arial"/>
                <w:bCs/>
              </w:rPr>
            </w:pPr>
          </w:p>
        </w:tc>
      </w:tr>
      <w:tr w:rsidR="004A36DD" w:rsidRPr="003B6E7C" w14:paraId="37426DB8"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auto"/>
          </w:tcPr>
          <w:p w14:paraId="0EA3C7B5" w14:textId="474962D1" w:rsidR="004A36DD" w:rsidRPr="003B6E7C" w:rsidRDefault="004A36DD" w:rsidP="004A36DD">
            <w:pPr>
              <w:rPr>
                <w:rFonts w:ascii="Arial" w:hAnsi="Arial"/>
                <w:bCs/>
              </w:rPr>
            </w:pPr>
            <w:r w:rsidRPr="003B6E7C">
              <w:rPr>
                <w:rFonts w:ascii="Arial" w:hAnsi="Arial"/>
                <w:bCs/>
              </w:rPr>
              <w:t>Appropriate Immigration Status (where appropriate)</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3C312892" w14:textId="624F17CF" w:rsidR="004A36DD"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EE3D42" w14:textId="77777777" w:rsidR="004A36DD" w:rsidRPr="003B6E7C" w:rsidRDefault="004A36DD"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0ED1D" w14:textId="77777777" w:rsidR="004A36DD" w:rsidRPr="003B6E7C" w:rsidRDefault="004A36DD" w:rsidP="00B55A98">
            <w:pP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526BC" w14:textId="77777777" w:rsidR="004A36DD" w:rsidRPr="003B6E7C" w:rsidRDefault="004A36DD" w:rsidP="00B55A98">
            <w:pP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72BD2CB" w14:textId="77777777" w:rsidR="004A36DD" w:rsidRPr="003B6E7C" w:rsidRDefault="004A36DD" w:rsidP="00B55A98">
            <w:pPr>
              <w:rPr>
                <w:rFonts w:ascii="Arial" w:hAnsi="Arial"/>
                <w:bCs/>
              </w:rPr>
            </w:pPr>
          </w:p>
        </w:tc>
      </w:tr>
      <w:tr w:rsidR="004A36DD" w:rsidRPr="003B6E7C" w14:paraId="53B7C2F5"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auto"/>
          </w:tcPr>
          <w:p w14:paraId="1C5410BE" w14:textId="6560B953" w:rsidR="004A36DD" w:rsidRPr="003B6E7C" w:rsidRDefault="004A36DD" w:rsidP="004A36DD">
            <w:pPr>
              <w:rPr>
                <w:rFonts w:ascii="Arial" w:hAnsi="Arial"/>
                <w:bCs/>
              </w:rPr>
            </w:pPr>
            <w:r w:rsidRPr="003B6E7C">
              <w:rPr>
                <w:rFonts w:ascii="Arial" w:hAnsi="Arial"/>
                <w:bCs/>
              </w:rPr>
              <w:t xml:space="preserve">An understanding of the current NHS environment, particularly in relation to reforms, initiatives and issues </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60130EC8" w14:textId="77777777" w:rsidR="004A36DD" w:rsidRPr="003B6E7C" w:rsidRDefault="004A36DD" w:rsidP="00B55A98">
            <w:pPr>
              <w:jc w:val="center"/>
              <w:rPr>
                <w:rFonts w:ascii="Arial" w:hAnsi="Arial"/>
                <w:bC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2B039E" w14:textId="43DD11A4" w:rsidR="004A36DD"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36B2FE" w14:textId="77777777" w:rsidR="004A36DD" w:rsidRPr="003B6E7C" w:rsidRDefault="004A36DD" w:rsidP="00B55A98">
            <w:pP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D9803" w14:textId="77777777" w:rsidR="004A36DD" w:rsidRPr="003B6E7C" w:rsidRDefault="004A36DD" w:rsidP="00B55A98">
            <w:pP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93D677B" w14:textId="77777777" w:rsidR="004A36DD" w:rsidRPr="003B6E7C" w:rsidRDefault="004A36DD" w:rsidP="00B55A98">
            <w:pPr>
              <w:rPr>
                <w:rFonts w:ascii="Arial" w:hAnsi="Arial"/>
                <w:bCs/>
              </w:rPr>
            </w:pPr>
          </w:p>
        </w:tc>
      </w:tr>
      <w:tr w:rsidR="004303EA" w:rsidRPr="003B6E7C" w14:paraId="7A2CEE15"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auto"/>
          </w:tcPr>
          <w:p w14:paraId="1B1BA275" w14:textId="0ECD990D" w:rsidR="004303EA" w:rsidRPr="003B6E7C" w:rsidRDefault="004303EA" w:rsidP="004A36DD">
            <w:pPr>
              <w:rPr>
                <w:rFonts w:ascii="Arial" w:hAnsi="Arial"/>
                <w:bCs/>
              </w:rPr>
            </w:pPr>
            <w:r>
              <w:rPr>
                <w:rFonts w:ascii="Arial" w:hAnsi="Arial"/>
                <w:bCs/>
              </w:rPr>
              <w:t>A full driving licence and access to a vehicle</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E3430E2" w14:textId="494091A4" w:rsidR="004303EA" w:rsidRPr="003B6E7C" w:rsidRDefault="004303EA" w:rsidP="00B55A98">
            <w:pPr>
              <w:jc w:val="center"/>
              <w:rPr>
                <w:rFonts w:ascii="Arial" w:hAnsi="Arial"/>
                <w:bC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44016E" w14:textId="77777777" w:rsidR="004303EA" w:rsidRPr="6738126C" w:rsidRDefault="004303EA" w:rsidP="6738126C">
            <w:pPr>
              <w:jc w:val="center"/>
              <w:rPr>
                <w:rFonts w:ascii="Wingdings" w:eastAsia="Wingdings" w:hAnsi="Wingdings" w:cs="Wingding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F79CB2" w14:textId="77777777" w:rsidR="004303EA" w:rsidRPr="003B6E7C" w:rsidRDefault="004303EA" w:rsidP="00B55A98">
            <w:pP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33A4C" w14:textId="77777777" w:rsidR="004303EA" w:rsidRPr="003B6E7C" w:rsidRDefault="004303EA" w:rsidP="00B55A98">
            <w:pP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E205A17" w14:textId="77777777" w:rsidR="004303EA" w:rsidRPr="003B6E7C" w:rsidRDefault="004303EA" w:rsidP="00B55A98">
            <w:pPr>
              <w:rPr>
                <w:rFonts w:ascii="Arial" w:hAnsi="Arial"/>
                <w:bCs/>
              </w:rPr>
            </w:pPr>
          </w:p>
        </w:tc>
      </w:tr>
      <w:tr w:rsidR="00B55A98" w:rsidRPr="003B6E7C" w14:paraId="162B7276" w14:textId="77777777" w:rsidTr="6738126C">
        <w:trPr>
          <w:gridAfter w:val="6"/>
          <w:wAfter w:w="8508" w:type="dxa"/>
        </w:trPr>
        <w:tc>
          <w:tcPr>
            <w:tcW w:w="1445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14D32" w14:textId="751E8CB4" w:rsidR="00B55A98" w:rsidRPr="003B6E7C" w:rsidRDefault="00B55A98" w:rsidP="00B55A98">
            <w:pPr>
              <w:rPr>
                <w:rFonts w:ascii="Arial" w:hAnsi="Arial"/>
                <w:bCs/>
              </w:rPr>
            </w:pPr>
            <w:r w:rsidRPr="003B6E7C">
              <w:rPr>
                <w:rFonts w:ascii="Arial" w:hAnsi="Arial"/>
                <w:bCs/>
              </w:rPr>
              <w:t>PERSONAL CIRCUMSTANCES</w:t>
            </w:r>
          </w:p>
        </w:tc>
      </w:tr>
      <w:tr w:rsidR="00B55A98" w:rsidRPr="003B6E7C" w14:paraId="7126480B" w14:textId="77777777" w:rsidTr="6738126C">
        <w:trPr>
          <w:gridAfter w:val="6"/>
          <w:wAfter w:w="8508" w:type="dxa"/>
        </w:trPr>
        <w:tc>
          <w:tcPr>
            <w:tcW w:w="7068" w:type="dxa"/>
            <w:tcBorders>
              <w:top w:val="single" w:sz="4" w:space="0" w:color="auto"/>
              <w:left w:val="single" w:sz="4" w:space="0" w:color="auto"/>
              <w:bottom w:val="single" w:sz="4" w:space="0" w:color="auto"/>
              <w:right w:val="single" w:sz="4" w:space="0" w:color="auto"/>
            </w:tcBorders>
            <w:shd w:val="clear" w:color="auto" w:fill="auto"/>
          </w:tcPr>
          <w:p w14:paraId="59CF982A" w14:textId="221F1EEE" w:rsidR="00B55A98" w:rsidRPr="003B6E7C" w:rsidRDefault="00B55A98" w:rsidP="00B55A98">
            <w:pPr>
              <w:rPr>
                <w:rFonts w:ascii="Arial" w:hAnsi="Arial"/>
                <w:bCs/>
              </w:rPr>
            </w:pPr>
            <w:r w:rsidRPr="003B6E7C">
              <w:rPr>
                <w:rFonts w:ascii="Arial" w:hAnsi="Arial"/>
                <w:bCs/>
              </w:rPr>
              <w:t>Residence within a reasonable distance of the work location</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C0D5F7F" w14:textId="6FC6A216" w:rsidR="00B55A98" w:rsidRPr="003B6E7C" w:rsidRDefault="6738126C" w:rsidP="6738126C">
            <w:pPr>
              <w:jc w:val="center"/>
              <w:rPr>
                <w:rFonts w:ascii="Wingdings" w:eastAsia="Wingdings" w:hAnsi="Wingdings" w:cs="Wingdings"/>
              </w:rPr>
            </w:pPr>
            <w:r w:rsidRPr="6738126C">
              <w:rPr>
                <w:rFonts w:ascii="Wingdings" w:eastAsia="Wingdings" w:hAnsi="Wingdings" w:cs="Wingding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15559D" w14:textId="77777777" w:rsidR="00B55A98" w:rsidRPr="003B6E7C" w:rsidRDefault="00B55A98" w:rsidP="00B55A98">
            <w:pPr>
              <w:jc w:val="center"/>
              <w:rPr>
                <w:rFonts w:ascii="Arial" w:hAnsi="Arial"/>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825701" w14:textId="77777777" w:rsidR="00B55A98" w:rsidRPr="003B6E7C" w:rsidRDefault="00B55A98" w:rsidP="00B55A98">
            <w:pPr>
              <w:rPr>
                <w:rFonts w:ascii="Arial" w:hAnsi="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09BA7" w14:textId="77777777" w:rsidR="00B55A98" w:rsidRPr="003B6E7C" w:rsidRDefault="00B55A98" w:rsidP="00B55A98">
            <w:pPr>
              <w:rPr>
                <w:rFonts w:ascii="Arial" w:hAnsi="Arial"/>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3702ACA" w14:textId="77777777" w:rsidR="00B55A98" w:rsidRPr="003B6E7C" w:rsidRDefault="00B55A98" w:rsidP="00B55A98">
            <w:pPr>
              <w:rPr>
                <w:rFonts w:ascii="Arial" w:hAnsi="Arial"/>
                <w:bCs/>
              </w:rPr>
            </w:pPr>
          </w:p>
        </w:tc>
      </w:tr>
    </w:tbl>
    <w:p w14:paraId="0A4F0E6E" w14:textId="77777777" w:rsidR="00E23919" w:rsidRPr="003B6E7C" w:rsidRDefault="00E23919" w:rsidP="004A36DD">
      <w:pPr>
        <w:rPr>
          <w:rFonts w:ascii="Arial" w:hAnsi="Arial" w:cs="Arial"/>
        </w:rPr>
      </w:pPr>
    </w:p>
    <w:sectPr w:rsidR="00E23919" w:rsidRPr="003B6E7C" w:rsidSect="00E239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263C" w14:textId="77777777" w:rsidR="00D428BB" w:rsidRDefault="00D428BB" w:rsidP="005756E9">
      <w:pPr>
        <w:spacing w:after="0" w:line="240" w:lineRule="auto"/>
      </w:pPr>
      <w:r>
        <w:separator/>
      </w:r>
    </w:p>
  </w:endnote>
  <w:endnote w:type="continuationSeparator" w:id="0">
    <w:p w14:paraId="194F2AB7" w14:textId="77777777" w:rsidR="00D428BB" w:rsidRDefault="00D428BB" w:rsidP="0057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8F67" w14:textId="77777777" w:rsidR="00D428BB" w:rsidRDefault="00D428BB" w:rsidP="005756E9">
      <w:pPr>
        <w:spacing w:after="0" w:line="240" w:lineRule="auto"/>
      </w:pPr>
      <w:r>
        <w:separator/>
      </w:r>
    </w:p>
  </w:footnote>
  <w:footnote w:type="continuationSeparator" w:id="0">
    <w:p w14:paraId="113B0D8D" w14:textId="77777777" w:rsidR="00D428BB" w:rsidRDefault="00D428BB" w:rsidP="00575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243"/>
    <w:multiLevelType w:val="hybridMultilevel"/>
    <w:tmpl w:val="975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7CC"/>
    <w:multiLevelType w:val="hybridMultilevel"/>
    <w:tmpl w:val="AC2A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22A6D"/>
    <w:multiLevelType w:val="hybridMultilevel"/>
    <w:tmpl w:val="CB6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27CBA"/>
    <w:multiLevelType w:val="hybridMultilevel"/>
    <w:tmpl w:val="F8B288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D1400"/>
    <w:multiLevelType w:val="hybridMultilevel"/>
    <w:tmpl w:val="CEF07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5C14A0"/>
    <w:multiLevelType w:val="hybridMultilevel"/>
    <w:tmpl w:val="E2162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0500B"/>
    <w:multiLevelType w:val="hybridMultilevel"/>
    <w:tmpl w:val="061A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938AE"/>
    <w:multiLevelType w:val="hybridMultilevel"/>
    <w:tmpl w:val="B7F26356"/>
    <w:lvl w:ilvl="0" w:tplc="3C0AD046">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DA7421"/>
    <w:multiLevelType w:val="hybridMultilevel"/>
    <w:tmpl w:val="3AF2C860"/>
    <w:lvl w:ilvl="0" w:tplc="2D7A07D0">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13D2129"/>
    <w:multiLevelType w:val="hybridMultilevel"/>
    <w:tmpl w:val="C46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42D2B"/>
    <w:multiLevelType w:val="hybridMultilevel"/>
    <w:tmpl w:val="E98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960052">
    <w:abstractNumId w:val="5"/>
  </w:num>
  <w:num w:numId="2" w16cid:durableId="38743304">
    <w:abstractNumId w:val="0"/>
  </w:num>
  <w:num w:numId="3" w16cid:durableId="1553495973">
    <w:abstractNumId w:val="7"/>
  </w:num>
  <w:num w:numId="4" w16cid:durableId="307319979">
    <w:abstractNumId w:val="4"/>
  </w:num>
  <w:num w:numId="5" w16cid:durableId="1700545598">
    <w:abstractNumId w:val="6"/>
  </w:num>
  <w:num w:numId="6" w16cid:durableId="1396512013">
    <w:abstractNumId w:val="2"/>
  </w:num>
  <w:num w:numId="7" w16cid:durableId="1601062246">
    <w:abstractNumId w:val="10"/>
  </w:num>
  <w:num w:numId="8" w16cid:durableId="785808976">
    <w:abstractNumId w:val="11"/>
  </w:num>
  <w:num w:numId="9" w16cid:durableId="739594688">
    <w:abstractNumId w:val="3"/>
  </w:num>
  <w:num w:numId="10" w16cid:durableId="570697782">
    <w:abstractNumId w:val="8"/>
  </w:num>
  <w:num w:numId="11" w16cid:durableId="497769065">
    <w:abstractNumId w:val="13"/>
  </w:num>
  <w:num w:numId="12" w16cid:durableId="696271746">
    <w:abstractNumId w:val="1"/>
  </w:num>
  <w:num w:numId="13" w16cid:durableId="2062366079">
    <w:abstractNumId w:val="14"/>
  </w:num>
  <w:num w:numId="14" w16cid:durableId="1601180645">
    <w:abstractNumId w:val="9"/>
  </w:num>
  <w:num w:numId="15" w16cid:durableId="1977833092">
    <w:abstractNumId w:val="12"/>
  </w:num>
  <w:num w:numId="16" w16cid:durableId="183062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A8"/>
    <w:rsid w:val="000032B3"/>
    <w:rsid w:val="000355D5"/>
    <w:rsid w:val="000C0EF2"/>
    <w:rsid w:val="00187BE2"/>
    <w:rsid w:val="001A75F2"/>
    <w:rsid w:val="00240F5E"/>
    <w:rsid w:val="0032162F"/>
    <w:rsid w:val="00322422"/>
    <w:rsid w:val="00363C2C"/>
    <w:rsid w:val="003773C3"/>
    <w:rsid w:val="003B6E7C"/>
    <w:rsid w:val="004303EA"/>
    <w:rsid w:val="004523FC"/>
    <w:rsid w:val="004A0041"/>
    <w:rsid w:val="004A36DD"/>
    <w:rsid w:val="00522BDD"/>
    <w:rsid w:val="005756E9"/>
    <w:rsid w:val="005C2CFA"/>
    <w:rsid w:val="005C32E9"/>
    <w:rsid w:val="005E2254"/>
    <w:rsid w:val="006376E9"/>
    <w:rsid w:val="006E2D43"/>
    <w:rsid w:val="00700DA8"/>
    <w:rsid w:val="00737B3B"/>
    <w:rsid w:val="007470E5"/>
    <w:rsid w:val="00775C0A"/>
    <w:rsid w:val="007A51A0"/>
    <w:rsid w:val="007F5EA4"/>
    <w:rsid w:val="00803E5E"/>
    <w:rsid w:val="0087061A"/>
    <w:rsid w:val="00873F8E"/>
    <w:rsid w:val="008829D9"/>
    <w:rsid w:val="008869A8"/>
    <w:rsid w:val="008974FC"/>
    <w:rsid w:val="008C08C8"/>
    <w:rsid w:val="008C1E64"/>
    <w:rsid w:val="00B55A98"/>
    <w:rsid w:val="00B9626B"/>
    <w:rsid w:val="00BB336D"/>
    <w:rsid w:val="00BB3F4F"/>
    <w:rsid w:val="00BE4E33"/>
    <w:rsid w:val="00C63370"/>
    <w:rsid w:val="00CF3869"/>
    <w:rsid w:val="00D13A3E"/>
    <w:rsid w:val="00D1442D"/>
    <w:rsid w:val="00D428BB"/>
    <w:rsid w:val="00DA6140"/>
    <w:rsid w:val="00DC0B21"/>
    <w:rsid w:val="00DE3C9D"/>
    <w:rsid w:val="00E154ED"/>
    <w:rsid w:val="00E23919"/>
    <w:rsid w:val="00E5175A"/>
    <w:rsid w:val="00E67745"/>
    <w:rsid w:val="00E862F5"/>
    <w:rsid w:val="00F408C6"/>
    <w:rsid w:val="00F66481"/>
    <w:rsid w:val="00F94978"/>
    <w:rsid w:val="3B903215"/>
    <w:rsid w:val="4E2DE512"/>
    <w:rsid w:val="540273B4"/>
    <w:rsid w:val="55F31515"/>
    <w:rsid w:val="5F80CEFE"/>
    <w:rsid w:val="61515D05"/>
    <w:rsid w:val="64E5897C"/>
    <w:rsid w:val="6738126C"/>
    <w:rsid w:val="763A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61FE"/>
  <w15:chartTrackingRefBased/>
  <w15:docId w15:val="{A3900FDF-EB3B-4A0B-AE41-9F9303E6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19"/>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E23919"/>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A8"/>
    <w:pPr>
      <w:ind w:left="720"/>
      <w:contextualSpacing/>
    </w:pPr>
  </w:style>
  <w:style w:type="paragraph" w:styleId="Header">
    <w:name w:val="header"/>
    <w:basedOn w:val="Normal"/>
    <w:link w:val="HeaderChar"/>
    <w:uiPriority w:val="99"/>
    <w:unhideWhenUsed/>
    <w:rsid w:val="00575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6E9"/>
  </w:style>
  <w:style w:type="paragraph" w:styleId="Footer">
    <w:name w:val="footer"/>
    <w:basedOn w:val="Normal"/>
    <w:link w:val="FooterChar"/>
    <w:uiPriority w:val="99"/>
    <w:unhideWhenUsed/>
    <w:rsid w:val="00575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6E9"/>
  </w:style>
  <w:style w:type="paragraph" w:styleId="BalloonText">
    <w:name w:val="Balloon Text"/>
    <w:basedOn w:val="Normal"/>
    <w:link w:val="BalloonTextChar"/>
    <w:uiPriority w:val="99"/>
    <w:semiHidden/>
    <w:unhideWhenUsed/>
    <w:rsid w:val="00240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5E"/>
    <w:rPr>
      <w:rFonts w:ascii="Segoe UI" w:hAnsi="Segoe UI" w:cs="Segoe UI"/>
      <w:sz w:val="18"/>
      <w:szCs w:val="18"/>
    </w:rPr>
  </w:style>
  <w:style w:type="character" w:styleId="CommentReference">
    <w:name w:val="annotation reference"/>
    <w:uiPriority w:val="99"/>
    <w:semiHidden/>
    <w:unhideWhenUsed/>
    <w:rsid w:val="00240F5E"/>
    <w:rPr>
      <w:sz w:val="16"/>
      <w:szCs w:val="16"/>
    </w:rPr>
  </w:style>
  <w:style w:type="paragraph" w:styleId="CommentText">
    <w:name w:val="annotation text"/>
    <w:basedOn w:val="Normal"/>
    <w:link w:val="CommentTextChar"/>
    <w:uiPriority w:val="99"/>
    <w:semiHidden/>
    <w:unhideWhenUsed/>
    <w:rsid w:val="00240F5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40F5E"/>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E23919"/>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E23919"/>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f90a1c-a1fc-417f-a064-9348b424070c">
      <UserInfo>
        <DisplayName>Dr Mike Hearne</DisplayName>
        <AccountId>59</AccountId>
        <AccountType/>
      </UserInfo>
      <UserInfo>
        <DisplayName>Andrew Lee</DisplayName>
        <AccountId>60</AccountId>
        <AccountType/>
      </UserInfo>
      <UserInfo>
        <DisplayName>Hannah Hope</DisplayName>
        <AccountId>7</AccountId>
        <AccountType/>
      </UserInfo>
    </SharedWithUsers>
    <lcf76f155ced4ddcb4097134ff3c332f xmlns="e330cc2f-079b-40a2-9330-006e23e4dbb9">
      <Terms xmlns="http://schemas.microsoft.com/office/infopath/2007/PartnerControls"/>
    </lcf76f155ced4ddcb4097134ff3c332f>
    <TaxCatchAll xmlns="e5f90a1c-a1fc-417f-a064-9348b42407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A3139BCB43E48918F31D8EBD35330" ma:contentTypeVersion="16" ma:contentTypeDescription="Create a new document." ma:contentTypeScope="" ma:versionID="03234d4c14731a1d033a887c8d1079b6">
  <xsd:schema xmlns:xsd="http://www.w3.org/2001/XMLSchema" xmlns:xs="http://www.w3.org/2001/XMLSchema" xmlns:p="http://schemas.microsoft.com/office/2006/metadata/properties" xmlns:ns2="e330cc2f-079b-40a2-9330-006e23e4dbb9" xmlns:ns3="e5f90a1c-a1fc-417f-a064-9348b424070c" targetNamespace="http://schemas.microsoft.com/office/2006/metadata/properties" ma:root="true" ma:fieldsID="48941ff36650ced210cc7f35ed5bb45e" ns2:_="" ns3:_="">
    <xsd:import namespace="e330cc2f-079b-40a2-9330-006e23e4dbb9"/>
    <xsd:import namespace="e5f90a1c-a1fc-417f-a064-9348b4240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0cc2f-079b-40a2-9330-006e23e4d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f90a1c-a1fc-417f-a064-9348b4240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c4f18-3a13-48e1-8343-cd11ef1bdfb7}" ma:internalName="TaxCatchAll" ma:showField="CatchAllData" ma:web="e5f90a1c-a1fc-417f-a064-9348b424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F1E1-EA27-4F90-AA0F-6395E186D61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a5c4aa5-b9e6-401d-881f-cfb169f018fd"/>
    <ds:schemaRef ds:uri="77f3b092-a599-4a99-8590-4958cf2add20"/>
    <ds:schemaRef ds:uri="http://www.w3.org/XML/1998/namespace"/>
  </ds:schemaRefs>
</ds:datastoreItem>
</file>

<file path=customXml/itemProps2.xml><?xml version="1.0" encoding="utf-8"?>
<ds:datastoreItem xmlns:ds="http://schemas.openxmlformats.org/officeDocument/2006/customXml" ds:itemID="{039A209F-49E2-45CE-8994-8401DB490A57}">
  <ds:schemaRefs>
    <ds:schemaRef ds:uri="http://schemas.microsoft.com/sharepoint/v3/contenttype/forms"/>
  </ds:schemaRefs>
</ds:datastoreItem>
</file>

<file path=customXml/itemProps3.xml><?xml version="1.0" encoding="utf-8"?>
<ds:datastoreItem xmlns:ds="http://schemas.openxmlformats.org/officeDocument/2006/customXml" ds:itemID="{59D0FB0B-A33E-47E7-93DF-140A6F8AF3F6}"/>
</file>

<file path=docProps/app.xml><?xml version="1.0" encoding="utf-8"?>
<Properties xmlns="http://schemas.openxmlformats.org/officeDocument/2006/extended-properties" xmlns:vt="http://schemas.openxmlformats.org/officeDocument/2006/docPropsVTypes">
  <Template>Normal</Template>
  <TotalTime>0</TotalTime>
  <Pages>9</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Scott-Wilson</dc:creator>
  <cp:keywords/>
  <dc:description/>
  <cp:lastModifiedBy>Hannah Hope</cp:lastModifiedBy>
  <cp:revision>2</cp:revision>
  <dcterms:created xsi:type="dcterms:W3CDTF">2022-12-22T16:55:00Z</dcterms:created>
  <dcterms:modified xsi:type="dcterms:W3CDTF">2022-12-22T16:55:00Z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0x010100983A3139BCB43E48918F31D8EBD35330</vt:lpwstr>
  </property>
  <property fmtid="{D5CDD505-2E9C-101B-9397-08002B2CF9AE}" pid="3" name="MediaServiceImageTags">
    <vt:lpwstr/>
  </property>
</Properties>
</file>